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CF" w:rsidRPr="004604A6" w:rsidRDefault="003234D7" w:rsidP="003234D7">
      <w:pPr>
        <w:spacing w:line="36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="00D934F9" w:rsidRPr="004604A6">
        <w:rPr>
          <w:rFonts w:ascii="Times New Roman" w:hAnsi="Times New Roman"/>
          <w:b/>
          <w:spacing w:val="-8"/>
          <w:sz w:val="28"/>
          <w:szCs w:val="28"/>
        </w:rPr>
        <w:t>Trường</w:t>
      </w:r>
      <w:proofErr w:type="spellEnd"/>
      <w:r w:rsidR="00D934F9" w:rsidRPr="004604A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Trung</w:t>
      </w:r>
      <w:proofErr w:type="spellEnd"/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cấp</w:t>
      </w:r>
      <w:proofErr w:type="spellEnd"/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Dân</w:t>
      </w:r>
      <w:proofErr w:type="spellEnd"/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tộc</w:t>
      </w:r>
      <w:proofErr w:type="spellEnd"/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nội</w:t>
      </w:r>
      <w:proofErr w:type="spellEnd"/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trú</w:t>
      </w:r>
      <w:proofErr w:type="spellEnd"/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Nghĩa</w:t>
      </w:r>
      <w:proofErr w:type="spellEnd"/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-8"/>
          <w:sz w:val="28"/>
          <w:szCs w:val="28"/>
        </w:rPr>
        <w:t>Lộ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 xml:space="preserve"> cam </w:t>
      </w:r>
      <w:proofErr w:type="spellStart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kết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thực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hiện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các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mục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tiêu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chất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lượng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sau</w:t>
      </w:r>
      <w:proofErr w:type="spellEnd"/>
      <w:r w:rsidR="00E231CF" w:rsidRPr="004604A6">
        <w:rPr>
          <w:rFonts w:ascii="Times New Roman" w:hAnsi="Times New Roman"/>
          <w:b/>
          <w:spacing w:val="-8"/>
          <w:sz w:val="28"/>
          <w:szCs w:val="28"/>
        </w:rPr>
        <w:t>:</w:t>
      </w:r>
    </w:p>
    <w:p w:rsidR="004B1271" w:rsidRDefault="004B127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Mục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tiêu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8916E3" w:rsidRPr="004B1271">
        <w:rPr>
          <w:rFonts w:ascii="Times New Roman" w:hAnsi="Times New Roman"/>
          <w:b/>
          <w:sz w:val="28"/>
          <w:szCs w:val="28"/>
        </w:rPr>
        <w:t>:</w:t>
      </w:r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Tập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huấn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và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áp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dụng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tiêu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chí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văn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hóa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của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trường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cho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tập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thể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viên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</w:t>
      </w:r>
      <w:r w:rsidR="003234D7" w:rsidRPr="004B1271">
        <w:rPr>
          <w:rFonts w:ascii="Times New Roman" w:hAnsi="Times New Roman"/>
          <w:sz w:val="28"/>
          <w:szCs w:val="28"/>
        </w:rPr>
        <w:t>hức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người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lao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động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và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học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sinh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toàn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trường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>;</w:t>
      </w:r>
    </w:p>
    <w:p w:rsidR="004B1271" w:rsidRDefault="004B127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4B1271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Mục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tiêu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2</w:t>
      </w:r>
      <w:r w:rsidR="00522F7D" w:rsidRPr="004B1271">
        <w:rPr>
          <w:rFonts w:ascii="Times New Roman" w:hAnsi="Times New Roman"/>
          <w:b/>
          <w:i/>
          <w:sz w:val="28"/>
          <w:szCs w:val="28"/>
        </w:rPr>
        <w:t>:</w:t>
      </w:r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Xây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dựng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vận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hành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v</w:t>
      </w:r>
      <w:r w:rsidR="00884F5B">
        <w:rPr>
          <w:rFonts w:ascii="Times New Roman" w:hAnsi="Times New Roman"/>
          <w:sz w:val="28"/>
          <w:szCs w:val="28"/>
        </w:rPr>
        <w:t>à</w:t>
      </w:r>
      <w:proofErr w:type="spellEnd"/>
      <w:r w:rsidR="0088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F5B">
        <w:rPr>
          <w:rFonts w:ascii="Times New Roman" w:hAnsi="Times New Roman"/>
          <w:sz w:val="28"/>
          <w:szCs w:val="28"/>
        </w:rPr>
        <w:t>đánh</w:t>
      </w:r>
      <w:proofErr w:type="spellEnd"/>
      <w:r w:rsidR="0088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F5B">
        <w:rPr>
          <w:rFonts w:ascii="Times New Roman" w:hAnsi="Times New Roman"/>
          <w:sz w:val="28"/>
          <w:szCs w:val="28"/>
        </w:rPr>
        <w:t>giá</w:t>
      </w:r>
      <w:proofErr w:type="spellEnd"/>
      <w:r w:rsidR="0088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F5B">
        <w:rPr>
          <w:rFonts w:ascii="Times New Roman" w:hAnsi="Times New Roman"/>
          <w:sz w:val="28"/>
          <w:szCs w:val="28"/>
        </w:rPr>
        <w:t>hằng</w:t>
      </w:r>
      <w:proofErr w:type="spellEnd"/>
      <w:r w:rsidR="0088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F5B">
        <w:rPr>
          <w:rFonts w:ascii="Times New Roman" w:hAnsi="Times New Roman"/>
          <w:sz w:val="28"/>
          <w:szCs w:val="28"/>
        </w:rPr>
        <w:t>năm</w:t>
      </w:r>
      <w:proofErr w:type="spellEnd"/>
      <w:r w:rsidR="0088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F5B">
        <w:rPr>
          <w:rFonts w:ascii="Times New Roman" w:hAnsi="Times New Roman"/>
          <w:sz w:val="28"/>
          <w:szCs w:val="28"/>
        </w:rPr>
        <w:t>Hệ</w:t>
      </w:r>
      <w:proofErr w:type="spellEnd"/>
      <w:r w:rsidR="0088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F5B">
        <w:rPr>
          <w:rFonts w:ascii="Times New Roman" w:hAnsi="Times New Roman"/>
          <w:sz w:val="28"/>
          <w:szCs w:val="28"/>
        </w:rPr>
        <w:t>thống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bảo</w:t>
      </w:r>
      <w:proofErr w:type="spellEnd"/>
      <w:r w:rsidR="00884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F5B">
        <w:rPr>
          <w:rFonts w:ascii="Times New Roman" w:hAnsi="Times New Roman"/>
          <w:sz w:val="28"/>
          <w:szCs w:val="28"/>
        </w:rPr>
        <w:t>đảm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chất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lượng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Tự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đánh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giá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cơ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sở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GDNN,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Tự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đánh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giá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các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chương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trình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đào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tạo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trọng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điểm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tiến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tới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thực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hiện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kiểm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định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chất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lượng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cơ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sở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GDNN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đạt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tiêu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EBB" w:rsidRPr="004B1271">
        <w:rPr>
          <w:rFonts w:ascii="Times New Roman" w:hAnsi="Times New Roman"/>
          <w:sz w:val="28"/>
          <w:szCs w:val="28"/>
        </w:rPr>
        <w:t>chuẩn</w:t>
      </w:r>
      <w:proofErr w:type="spellEnd"/>
      <w:r w:rsidR="00BE0EBB" w:rsidRPr="004B1271">
        <w:rPr>
          <w:rFonts w:ascii="Times New Roman" w:hAnsi="Times New Roman"/>
          <w:sz w:val="28"/>
          <w:szCs w:val="28"/>
        </w:rPr>
        <w:t>.</w:t>
      </w:r>
    </w:p>
    <w:p w:rsidR="004B1271" w:rsidRDefault="004B127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M</w:t>
      </w:r>
      <w:r w:rsidR="008916E3" w:rsidRPr="004B1271">
        <w:rPr>
          <w:rFonts w:ascii="Times New Roman" w:hAnsi="Times New Roman" w:cs="Cambria"/>
          <w:b/>
          <w:i/>
          <w:sz w:val="28"/>
          <w:szCs w:val="28"/>
        </w:rPr>
        <w:t>ụ</w:t>
      </w:r>
      <w:r w:rsidR="008916E3" w:rsidRPr="004B1271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ti</w:t>
      </w:r>
      <w:r w:rsidR="008916E3" w:rsidRPr="004B1271">
        <w:rPr>
          <w:rFonts w:ascii="Times New Roman" w:hAnsi="Times New Roman" w:cs="VNI-Aptima"/>
          <w:b/>
          <w:i/>
          <w:sz w:val="28"/>
          <w:szCs w:val="28"/>
        </w:rPr>
        <w:t>ê</w:t>
      </w:r>
      <w:r w:rsidR="008916E3" w:rsidRPr="004B1271">
        <w:rPr>
          <w:rFonts w:ascii="Times New Roman" w:hAnsi="Times New Roman"/>
          <w:b/>
          <w:i/>
          <w:sz w:val="28"/>
          <w:szCs w:val="28"/>
        </w:rPr>
        <w:t>u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s</w:t>
      </w:r>
      <w:r w:rsidR="008916E3" w:rsidRPr="004B1271">
        <w:rPr>
          <w:rFonts w:ascii="Times New Roman" w:hAnsi="Times New Roman" w:cs="Cambria"/>
          <w:b/>
          <w:i/>
          <w:sz w:val="28"/>
          <w:szCs w:val="28"/>
        </w:rPr>
        <w:t>ố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3</w:t>
      </w:r>
      <w:r w:rsidR="008916E3" w:rsidRPr="004B1271">
        <w:rPr>
          <w:rFonts w:ascii="Times New Roman" w:hAnsi="Times New Roman"/>
          <w:b/>
          <w:sz w:val="28"/>
          <w:szCs w:val="28"/>
        </w:rPr>
        <w:t>:</w:t>
      </w:r>
      <w:r w:rsidR="008916E3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Bồi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dưỡng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đánh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giá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kỹ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năng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nghề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Quốc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gia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cho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r w:rsidR="003234D7" w:rsidRPr="004B1271">
        <w:rPr>
          <w:rFonts w:ascii="Times New Roman" w:hAnsi="Times New Roman"/>
          <w:sz w:val="28"/>
          <w:szCs w:val="28"/>
        </w:rPr>
        <w:t>100</w:t>
      </w:r>
      <w:r w:rsidR="00312A8A" w:rsidRPr="004B1271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giáo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viên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giáo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dục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nghề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2A8A" w:rsidRPr="004B1271">
        <w:rPr>
          <w:rFonts w:ascii="Times New Roman" w:hAnsi="Times New Roman"/>
          <w:sz w:val="28"/>
          <w:szCs w:val="28"/>
        </w:rPr>
        <w:t>nghiệp</w:t>
      </w:r>
      <w:proofErr w:type="spellEnd"/>
      <w:r w:rsidR="00312A8A" w:rsidRPr="004B1271">
        <w:rPr>
          <w:rFonts w:ascii="Times New Roman" w:hAnsi="Times New Roman"/>
          <w:sz w:val="28"/>
          <w:szCs w:val="28"/>
        </w:rPr>
        <w:t xml:space="preserve">; </w:t>
      </w:r>
    </w:p>
    <w:p w:rsidR="004B1271" w:rsidRDefault="004B127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M</w:t>
      </w:r>
      <w:r w:rsidR="008916E3" w:rsidRPr="004B1271">
        <w:rPr>
          <w:rFonts w:ascii="Times New Roman" w:hAnsi="Times New Roman" w:cs="Cambria"/>
          <w:b/>
          <w:i/>
          <w:sz w:val="28"/>
          <w:szCs w:val="28"/>
        </w:rPr>
        <w:t>ụ</w:t>
      </w:r>
      <w:r w:rsidR="008916E3" w:rsidRPr="004B1271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ti</w:t>
      </w:r>
      <w:r w:rsidR="008916E3" w:rsidRPr="004B1271">
        <w:rPr>
          <w:rFonts w:ascii="Times New Roman" w:hAnsi="Times New Roman" w:cs="VNI-Aptima"/>
          <w:b/>
          <w:i/>
          <w:sz w:val="28"/>
          <w:szCs w:val="28"/>
        </w:rPr>
        <w:t>ê</w:t>
      </w:r>
      <w:r w:rsidR="008916E3" w:rsidRPr="004B1271">
        <w:rPr>
          <w:rFonts w:ascii="Times New Roman" w:hAnsi="Times New Roman"/>
          <w:b/>
          <w:i/>
          <w:sz w:val="28"/>
          <w:szCs w:val="28"/>
        </w:rPr>
        <w:t>u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s</w:t>
      </w:r>
      <w:r w:rsidR="008916E3" w:rsidRPr="004B1271">
        <w:rPr>
          <w:rFonts w:ascii="Times New Roman" w:hAnsi="Times New Roman" w:cs="Cambria"/>
          <w:b/>
          <w:i/>
          <w:sz w:val="28"/>
          <w:szCs w:val="28"/>
        </w:rPr>
        <w:t>ố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0C30" w:rsidRPr="004B1271">
        <w:rPr>
          <w:rFonts w:ascii="Times New Roman" w:hAnsi="Times New Roman"/>
          <w:b/>
          <w:i/>
          <w:sz w:val="28"/>
          <w:szCs w:val="28"/>
        </w:rPr>
        <w:t>4</w:t>
      </w:r>
      <w:r w:rsidR="008916E3" w:rsidRPr="004B1271">
        <w:rPr>
          <w:rFonts w:ascii="Times New Roman" w:hAnsi="Times New Roman"/>
          <w:b/>
          <w:sz w:val="28"/>
          <w:szCs w:val="28"/>
        </w:rPr>
        <w:t>:</w:t>
      </w:r>
      <w:r w:rsidR="008916E3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Hợp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tác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với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các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nhà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tuyển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dụng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g</w:t>
      </w:r>
      <w:r w:rsidR="000F1FE1" w:rsidRPr="004B1271">
        <w:rPr>
          <w:rFonts w:ascii="Times New Roman" w:hAnsi="Times New Roman"/>
          <w:sz w:val="28"/>
          <w:szCs w:val="28"/>
        </w:rPr>
        <w:t>iải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quyết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việc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làm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cho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100%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h</w:t>
      </w:r>
      <w:r w:rsidR="00A251F9" w:rsidRPr="004B1271">
        <w:rPr>
          <w:rFonts w:ascii="Times New Roman" w:hAnsi="Times New Roman"/>
          <w:sz w:val="28"/>
          <w:szCs w:val="28"/>
        </w:rPr>
        <w:t>ọc</w:t>
      </w:r>
      <w:proofErr w:type="spellEnd"/>
      <w:r w:rsidR="00A251F9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1F9" w:rsidRPr="004B1271">
        <w:rPr>
          <w:rFonts w:ascii="Times New Roman" w:hAnsi="Times New Roman"/>
          <w:sz w:val="28"/>
          <w:szCs w:val="28"/>
        </w:rPr>
        <w:t>sinh</w:t>
      </w:r>
      <w:proofErr w:type="spellEnd"/>
      <w:r w:rsidR="00F5316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1F9" w:rsidRPr="004B1271">
        <w:rPr>
          <w:rFonts w:ascii="Times New Roman" w:hAnsi="Times New Roman"/>
          <w:sz w:val="28"/>
          <w:szCs w:val="28"/>
        </w:rPr>
        <w:t>của</w:t>
      </w:r>
      <w:proofErr w:type="spellEnd"/>
      <w:r w:rsidR="00A251F9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1F9" w:rsidRPr="004B1271">
        <w:rPr>
          <w:rFonts w:ascii="Times New Roman" w:hAnsi="Times New Roman"/>
          <w:sz w:val="28"/>
          <w:szCs w:val="28"/>
        </w:rPr>
        <w:t>trường</w:t>
      </w:r>
      <w:proofErr w:type="spellEnd"/>
      <w:r w:rsidR="00A251F9" w:rsidRPr="004B12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30897" w:rsidRPr="004B1271">
        <w:rPr>
          <w:rFonts w:ascii="Times New Roman" w:hAnsi="Times New Roman"/>
          <w:sz w:val="28"/>
          <w:szCs w:val="28"/>
        </w:rPr>
        <w:t>trong</w:t>
      </w:r>
      <w:proofErr w:type="spellEnd"/>
      <w:r w:rsidR="00C3089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897" w:rsidRPr="004B1271">
        <w:rPr>
          <w:rFonts w:ascii="Times New Roman" w:hAnsi="Times New Roman"/>
          <w:sz w:val="28"/>
          <w:szCs w:val="28"/>
        </w:rPr>
        <w:t>vòng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r w:rsidR="00C30897" w:rsidRPr="004B1271">
        <w:rPr>
          <w:rFonts w:ascii="Times New Roman" w:hAnsi="Times New Roman"/>
          <w:sz w:val="28"/>
          <w:szCs w:val="28"/>
        </w:rPr>
        <w:t>06</w:t>
      </w:r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tháng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897" w:rsidRPr="004B1271">
        <w:rPr>
          <w:rFonts w:ascii="Times New Roman" w:hAnsi="Times New Roman"/>
          <w:sz w:val="28"/>
          <w:szCs w:val="28"/>
        </w:rPr>
        <w:t>sau</w:t>
      </w:r>
      <w:proofErr w:type="spellEnd"/>
      <w:r w:rsidR="00C3089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897" w:rsidRPr="004B1271">
        <w:rPr>
          <w:rFonts w:ascii="Times New Roman" w:hAnsi="Times New Roman"/>
          <w:sz w:val="28"/>
          <w:szCs w:val="28"/>
        </w:rPr>
        <w:t>khi</w:t>
      </w:r>
      <w:proofErr w:type="spellEnd"/>
      <w:r w:rsidR="00C3089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tốt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nghiệp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>)</w:t>
      </w:r>
      <w:r w:rsidR="000F1FE1" w:rsidRPr="004B1271">
        <w:rPr>
          <w:rFonts w:ascii="Times New Roman" w:hAnsi="Times New Roman"/>
          <w:sz w:val="28"/>
          <w:szCs w:val="28"/>
        </w:rPr>
        <w:t>;</w:t>
      </w:r>
    </w:p>
    <w:p w:rsidR="004B1271" w:rsidRDefault="004B127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M</w:t>
      </w:r>
      <w:r w:rsidR="008916E3" w:rsidRPr="004B1271">
        <w:rPr>
          <w:rFonts w:ascii="Times New Roman" w:hAnsi="Times New Roman" w:cs="Cambria"/>
          <w:b/>
          <w:i/>
          <w:sz w:val="28"/>
          <w:szCs w:val="28"/>
        </w:rPr>
        <w:t>ụ</w:t>
      </w:r>
      <w:r w:rsidR="008916E3" w:rsidRPr="004B1271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ti</w:t>
      </w:r>
      <w:r w:rsidR="008916E3" w:rsidRPr="004B1271">
        <w:rPr>
          <w:rFonts w:ascii="Times New Roman" w:hAnsi="Times New Roman" w:cs="VNI-Aptima"/>
          <w:b/>
          <w:i/>
          <w:sz w:val="28"/>
          <w:szCs w:val="28"/>
        </w:rPr>
        <w:t>ê</w:t>
      </w:r>
      <w:r w:rsidR="008916E3" w:rsidRPr="004B1271">
        <w:rPr>
          <w:rFonts w:ascii="Times New Roman" w:hAnsi="Times New Roman"/>
          <w:b/>
          <w:i/>
          <w:sz w:val="28"/>
          <w:szCs w:val="28"/>
        </w:rPr>
        <w:t>u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s</w:t>
      </w:r>
      <w:r w:rsidR="008916E3" w:rsidRPr="004B1271">
        <w:rPr>
          <w:rFonts w:ascii="Times New Roman" w:hAnsi="Times New Roman" w:cs="Cambria"/>
          <w:b/>
          <w:i/>
          <w:sz w:val="28"/>
          <w:szCs w:val="28"/>
        </w:rPr>
        <w:t>ố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0C30" w:rsidRPr="004B1271">
        <w:rPr>
          <w:rFonts w:ascii="Times New Roman" w:hAnsi="Times New Roman"/>
          <w:b/>
          <w:i/>
          <w:sz w:val="28"/>
          <w:szCs w:val="28"/>
        </w:rPr>
        <w:t>5</w:t>
      </w:r>
      <w:r w:rsidR="008916E3" w:rsidRPr="004B1271">
        <w:rPr>
          <w:rFonts w:ascii="Times New Roman" w:hAnsi="Times New Roman"/>
          <w:b/>
          <w:sz w:val="28"/>
          <w:szCs w:val="28"/>
        </w:rPr>
        <w:t>:</w:t>
      </w:r>
      <w:r w:rsidR="008916E3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Hợp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tác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ít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nhất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r w:rsidR="00302CD6" w:rsidRPr="004B1271">
        <w:rPr>
          <w:rFonts w:ascii="Times New Roman" w:hAnsi="Times New Roman"/>
          <w:sz w:val="28"/>
          <w:szCs w:val="28"/>
        </w:rPr>
        <w:t>0</w:t>
      </w:r>
      <w:r w:rsidR="0013679E">
        <w:rPr>
          <w:rFonts w:ascii="Times New Roman" w:hAnsi="Times New Roman"/>
          <w:sz w:val="28"/>
          <w:szCs w:val="28"/>
        </w:rPr>
        <w:t>2</w:t>
      </w:r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doanh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nghiệp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cho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mỗi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chuyên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ngành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đào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tạo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kết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hợp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sản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xuất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trải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nghiệm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gắn</w:t>
      </w:r>
      <w:proofErr w:type="spellEnd"/>
      <w:r w:rsidR="004074D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4D8" w:rsidRPr="004B1271">
        <w:rPr>
          <w:rFonts w:ascii="Times New Roman" w:hAnsi="Times New Roman"/>
          <w:sz w:val="28"/>
          <w:szCs w:val="28"/>
        </w:rPr>
        <w:t>với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đào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tạo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657" w:rsidRPr="004B1271">
        <w:rPr>
          <w:rFonts w:ascii="Times New Roman" w:hAnsi="Times New Roman"/>
          <w:sz w:val="28"/>
          <w:szCs w:val="28"/>
        </w:rPr>
        <w:t>học</w:t>
      </w:r>
      <w:proofErr w:type="spellEnd"/>
      <w:r w:rsidR="00EF165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657" w:rsidRPr="004B1271">
        <w:rPr>
          <w:rFonts w:ascii="Times New Roman" w:hAnsi="Times New Roman"/>
          <w:sz w:val="28"/>
          <w:szCs w:val="28"/>
        </w:rPr>
        <w:t>sinh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>;</w:t>
      </w:r>
    </w:p>
    <w:p w:rsidR="004B1271" w:rsidRDefault="004B127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M</w:t>
      </w:r>
      <w:r w:rsidR="008916E3" w:rsidRPr="004B1271">
        <w:rPr>
          <w:rFonts w:ascii="Times New Roman" w:hAnsi="Times New Roman" w:cs="Cambria"/>
          <w:b/>
          <w:i/>
          <w:sz w:val="28"/>
          <w:szCs w:val="28"/>
        </w:rPr>
        <w:t>ụ</w:t>
      </w:r>
      <w:r w:rsidR="008916E3" w:rsidRPr="004B1271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ti</w:t>
      </w:r>
      <w:r w:rsidR="008916E3" w:rsidRPr="004B1271">
        <w:rPr>
          <w:rFonts w:ascii="Times New Roman" w:hAnsi="Times New Roman" w:cs="VNI-Aptima"/>
          <w:b/>
          <w:i/>
          <w:sz w:val="28"/>
          <w:szCs w:val="28"/>
        </w:rPr>
        <w:t>ê</w:t>
      </w:r>
      <w:r w:rsidR="008916E3" w:rsidRPr="004B1271">
        <w:rPr>
          <w:rFonts w:ascii="Times New Roman" w:hAnsi="Times New Roman"/>
          <w:b/>
          <w:i/>
          <w:sz w:val="28"/>
          <w:szCs w:val="28"/>
        </w:rPr>
        <w:t>u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s</w:t>
      </w:r>
      <w:r w:rsidR="008916E3" w:rsidRPr="004B1271">
        <w:rPr>
          <w:rFonts w:ascii="Times New Roman" w:hAnsi="Times New Roman" w:cs="Cambria"/>
          <w:b/>
          <w:i/>
          <w:sz w:val="28"/>
          <w:szCs w:val="28"/>
        </w:rPr>
        <w:t>ố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0C30" w:rsidRPr="004B1271">
        <w:rPr>
          <w:rFonts w:ascii="Times New Roman" w:hAnsi="Times New Roman"/>
          <w:b/>
          <w:i/>
          <w:sz w:val="28"/>
          <w:szCs w:val="28"/>
        </w:rPr>
        <w:t>6</w:t>
      </w:r>
      <w:r w:rsidR="008916E3" w:rsidRPr="004B1271">
        <w:rPr>
          <w:rFonts w:ascii="Times New Roman" w:hAnsi="Times New Roman"/>
          <w:b/>
          <w:sz w:val="28"/>
          <w:szCs w:val="28"/>
        </w:rPr>
        <w:t>:</w:t>
      </w:r>
      <w:r w:rsidR="008916E3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2971" w:rsidRPr="004B1271">
        <w:rPr>
          <w:rFonts w:ascii="Times New Roman" w:hAnsi="Times New Roman"/>
          <w:sz w:val="28"/>
          <w:szCs w:val="28"/>
        </w:rPr>
        <w:t>Hàng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năm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có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trên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80%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học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sinh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hài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lòng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với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công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tác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quản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lý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phục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vụ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các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hoạt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động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giáo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dục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nghề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nghiệp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của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N</w:t>
      </w:r>
      <w:r w:rsidR="007E0E58" w:rsidRPr="004B1271">
        <w:rPr>
          <w:rFonts w:ascii="Times New Roman" w:hAnsi="Times New Roman"/>
          <w:sz w:val="28"/>
          <w:szCs w:val="28"/>
        </w:rPr>
        <w:t>hà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trường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>;</w:t>
      </w:r>
    </w:p>
    <w:p w:rsidR="004B1271" w:rsidRDefault="004B127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M</w:t>
      </w:r>
      <w:r w:rsidR="008916E3" w:rsidRPr="004B1271">
        <w:rPr>
          <w:rFonts w:ascii="Times New Roman" w:hAnsi="Times New Roman" w:cs="Cambria"/>
          <w:b/>
          <w:i/>
          <w:sz w:val="28"/>
          <w:szCs w:val="28"/>
        </w:rPr>
        <w:t>ụ</w:t>
      </w:r>
      <w:r w:rsidR="008916E3" w:rsidRPr="004B1271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tiêu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916E3" w:rsidRPr="004B1271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8916E3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0C30" w:rsidRPr="004B1271">
        <w:rPr>
          <w:rFonts w:ascii="Times New Roman" w:hAnsi="Times New Roman"/>
          <w:b/>
          <w:i/>
          <w:sz w:val="28"/>
          <w:szCs w:val="28"/>
        </w:rPr>
        <w:t>7</w:t>
      </w:r>
      <w:r w:rsidR="008916E3" w:rsidRPr="004B1271">
        <w:rPr>
          <w:rFonts w:ascii="Times New Roman" w:hAnsi="Times New Roman"/>
          <w:b/>
          <w:sz w:val="28"/>
          <w:szCs w:val="28"/>
        </w:rPr>
        <w:t>:</w:t>
      </w:r>
      <w:r w:rsidR="008916E3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1B" w:rsidRPr="004B1271">
        <w:rPr>
          <w:rFonts w:ascii="Times New Roman" w:hAnsi="Times New Roman"/>
          <w:sz w:val="28"/>
          <w:szCs w:val="28"/>
        </w:rPr>
        <w:t>Có</w:t>
      </w:r>
      <w:proofErr w:type="spellEnd"/>
      <w:r w:rsidR="00AB311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ít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nhất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0</w:t>
      </w:r>
      <w:r w:rsidR="003234D7" w:rsidRPr="004B1271">
        <w:rPr>
          <w:rFonts w:ascii="Times New Roman" w:hAnsi="Times New Roman"/>
          <w:sz w:val="28"/>
          <w:szCs w:val="28"/>
        </w:rPr>
        <w:t>1</w:t>
      </w:r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1B" w:rsidRPr="004B1271">
        <w:rPr>
          <w:rFonts w:ascii="Times New Roman" w:hAnsi="Times New Roman"/>
          <w:sz w:val="28"/>
          <w:szCs w:val="28"/>
        </w:rPr>
        <w:t>học</w:t>
      </w:r>
      <w:proofErr w:type="spellEnd"/>
      <w:r w:rsidR="00AB311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1B" w:rsidRPr="004B1271">
        <w:rPr>
          <w:rFonts w:ascii="Times New Roman" w:hAnsi="Times New Roman"/>
          <w:sz w:val="28"/>
          <w:szCs w:val="28"/>
        </w:rPr>
        <w:t>sinh</w:t>
      </w:r>
      <w:proofErr w:type="spellEnd"/>
      <w:r w:rsidR="00AB311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1B" w:rsidRPr="004B1271">
        <w:rPr>
          <w:rFonts w:ascii="Times New Roman" w:hAnsi="Times New Roman"/>
          <w:sz w:val="28"/>
          <w:szCs w:val="28"/>
        </w:rPr>
        <w:t>thi</w:t>
      </w:r>
      <w:proofErr w:type="spellEnd"/>
      <w:r w:rsidR="00AB311B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tay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nghề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FE1" w:rsidRPr="004B1271">
        <w:rPr>
          <w:rFonts w:ascii="Times New Roman" w:hAnsi="Times New Roman"/>
          <w:sz w:val="28"/>
          <w:szCs w:val="28"/>
        </w:rPr>
        <w:t>đạt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giải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cấp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quốc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gia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Có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ít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nhất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02</w:t>
      </w:r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thiết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bị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đào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tạo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tự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làm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đạt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giải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cấp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tỉnh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>,</w:t>
      </w:r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r w:rsidR="004D0992" w:rsidRPr="004B1271">
        <w:rPr>
          <w:rFonts w:ascii="Times New Roman" w:hAnsi="Times New Roman"/>
          <w:sz w:val="28"/>
          <w:szCs w:val="28"/>
        </w:rPr>
        <w:t>0</w:t>
      </w:r>
      <w:r w:rsidR="003234D7" w:rsidRPr="004B1271">
        <w:rPr>
          <w:rFonts w:ascii="Times New Roman" w:hAnsi="Times New Roman"/>
          <w:sz w:val="28"/>
          <w:szCs w:val="28"/>
        </w:rPr>
        <w:t>2</w:t>
      </w:r>
      <w:r w:rsidR="00252745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sáng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tạo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kỹ</w:t>
      </w:r>
      <w:proofErr w:type="spellEnd"/>
      <w:r w:rsidR="007E0E58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E58" w:rsidRPr="004B1271">
        <w:rPr>
          <w:rFonts w:ascii="Times New Roman" w:hAnsi="Times New Roman"/>
          <w:sz w:val="28"/>
          <w:szCs w:val="28"/>
        </w:rPr>
        <w:t>thuật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đạt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giải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cấp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t</w:t>
      </w:r>
      <w:r w:rsidR="000F1FE1" w:rsidRPr="004B1271">
        <w:rPr>
          <w:rFonts w:ascii="Times New Roman" w:hAnsi="Times New Roman"/>
          <w:sz w:val="28"/>
          <w:szCs w:val="28"/>
        </w:rPr>
        <w:t>ỉnh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 xml:space="preserve">, </w:t>
      </w:r>
      <w:r w:rsidR="003234D7" w:rsidRPr="004B1271">
        <w:rPr>
          <w:rFonts w:ascii="Times New Roman" w:hAnsi="Times New Roman"/>
          <w:sz w:val="28"/>
          <w:szCs w:val="28"/>
        </w:rPr>
        <w:t xml:space="preserve">05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đề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tài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NCKH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cấp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trường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, 10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thiết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bị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đào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tạo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tự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4D7" w:rsidRPr="004B1271">
        <w:rPr>
          <w:rFonts w:ascii="Times New Roman" w:hAnsi="Times New Roman"/>
          <w:sz w:val="28"/>
          <w:szCs w:val="28"/>
        </w:rPr>
        <w:t>làm</w:t>
      </w:r>
      <w:proofErr w:type="spellEnd"/>
      <w:r w:rsidR="003234D7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cấp</w:t>
      </w:r>
      <w:proofErr w:type="spellEnd"/>
      <w:r w:rsidR="00252745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745" w:rsidRPr="004B1271">
        <w:rPr>
          <w:rFonts w:ascii="Times New Roman" w:hAnsi="Times New Roman"/>
          <w:sz w:val="28"/>
          <w:szCs w:val="28"/>
        </w:rPr>
        <w:t>trường</w:t>
      </w:r>
      <w:proofErr w:type="spellEnd"/>
      <w:r w:rsidR="000F1FE1" w:rsidRPr="004B1271">
        <w:rPr>
          <w:rFonts w:ascii="Times New Roman" w:hAnsi="Times New Roman"/>
          <w:sz w:val="28"/>
          <w:szCs w:val="28"/>
        </w:rPr>
        <w:t>.</w:t>
      </w:r>
    </w:p>
    <w:p w:rsidR="004B1271" w:rsidRDefault="004B127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8. </w:t>
      </w:r>
      <w:proofErr w:type="spellStart"/>
      <w:r w:rsidR="004D0992" w:rsidRPr="004B1271">
        <w:rPr>
          <w:rFonts w:ascii="Times New Roman" w:hAnsi="Times New Roman"/>
          <w:b/>
          <w:i/>
          <w:sz w:val="28"/>
          <w:szCs w:val="28"/>
        </w:rPr>
        <w:t>M</w:t>
      </w:r>
      <w:r w:rsidR="004D0992" w:rsidRPr="004B1271">
        <w:rPr>
          <w:rFonts w:ascii="Times New Roman" w:hAnsi="Times New Roman" w:cs="Cambria"/>
          <w:b/>
          <w:i/>
          <w:sz w:val="28"/>
          <w:szCs w:val="28"/>
        </w:rPr>
        <w:t>ụ</w:t>
      </w:r>
      <w:r w:rsidR="004D0992" w:rsidRPr="004B1271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4D0992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b/>
          <w:i/>
          <w:sz w:val="28"/>
          <w:szCs w:val="28"/>
        </w:rPr>
        <w:t>ti</w:t>
      </w:r>
      <w:r w:rsidR="004D0992" w:rsidRPr="004B1271">
        <w:rPr>
          <w:rFonts w:ascii="Times New Roman" w:hAnsi="Times New Roman" w:cs="VNI-Aptima"/>
          <w:b/>
          <w:i/>
          <w:sz w:val="28"/>
          <w:szCs w:val="28"/>
        </w:rPr>
        <w:t>ê</w:t>
      </w:r>
      <w:r w:rsidR="004D0992" w:rsidRPr="004B1271">
        <w:rPr>
          <w:rFonts w:ascii="Times New Roman" w:hAnsi="Times New Roman"/>
          <w:b/>
          <w:i/>
          <w:sz w:val="28"/>
          <w:szCs w:val="28"/>
        </w:rPr>
        <w:t>u</w:t>
      </w:r>
      <w:proofErr w:type="spellEnd"/>
      <w:r w:rsidR="004D0992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b/>
          <w:i/>
          <w:sz w:val="28"/>
          <w:szCs w:val="28"/>
        </w:rPr>
        <w:t>s</w:t>
      </w:r>
      <w:r w:rsidR="004D0992" w:rsidRPr="004B1271">
        <w:rPr>
          <w:rFonts w:ascii="Times New Roman" w:hAnsi="Times New Roman" w:cs="Cambria"/>
          <w:b/>
          <w:i/>
          <w:sz w:val="28"/>
          <w:szCs w:val="28"/>
        </w:rPr>
        <w:t>ố</w:t>
      </w:r>
      <w:proofErr w:type="spellEnd"/>
      <w:r w:rsidR="004D0992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0C30" w:rsidRPr="004B1271">
        <w:rPr>
          <w:rFonts w:ascii="Times New Roman" w:hAnsi="Times New Roman"/>
          <w:b/>
          <w:i/>
          <w:sz w:val="28"/>
          <w:szCs w:val="28"/>
        </w:rPr>
        <w:t>8</w:t>
      </w:r>
      <w:r w:rsidR="004D0992" w:rsidRPr="004B1271">
        <w:rPr>
          <w:rFonts w:ascii="Times New Roman" w:hAnsi="Times New Roman"/>
          <w:b/>
          <w:sz w:val="28"/>
          <w:szCs w:val="28"/>
        </w:rPr>
        <w:t>:</w:t>
      </w:r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Thực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hiện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đào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tạo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bồi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dưỡng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đảm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bảo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9</w:t>
      </w:r>
      <w:r w:rsidR="003234D7" w:rsidRPr="004B1271">
        <w:rPr>
          <w:rFonts w:ascii="Times New Roman" w:hAnsi="Times New Roman"/>
          <w:sz w:val="28"/>
          <w:szCs w:val="28"/>
        </w:rPr>
        <w:t>0</w:t>
      </w:r>
      <w:r w:rsidR="004D0992" w:rsidRPr="004B1271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viên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chức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người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lao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động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đạt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chuẩn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và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trên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chuẩn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theo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vị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trí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việc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0992" w:rsidRPr="004B1271">
        <w:rPr>
          <w:rFonts w:ascii="Times New Roman" w:hAnsi="Times New Roman"/>
          <w:sz w:val="28"/>
          <w:szCs w:val="28"/>
        </w:rPr>
        <w:t>làm</w:t>
      </w:r>
      <w:proofErr w:type="spellEnd"/>
      <w:r w:rsidR="004D0992" w:rsidRPr="004B1271">
        <w:rPr>
          <w:rFonts w:ascii="Times New Roman" w:hAnsi="Times New Roman"/>
          <w:sz w:val="28"/>
          <w:szCs w:val="28"/>
        </w:rPr>
        <w:t>.</w:t>
      </w:r>
    </w:p>
    <w:p w:rsidR="004D0992" w:rsidRDefault="004B127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9. </w:t>
      </w:r>
      <w:proofErr w:type="spellStart"/>
      <w:r w:rsidR="002A0C30" w:rsidRPr="004B1271">
        <w:rPr>
          <w:rFonts w:ascii="Times New Roman" w:hAnsi="Times New Roman"/>
          <w:b/>
          <w:i/>
          <w:sz w:val="28"/>
          <w:szCs w:val="28"/>
        </w:rPr>
        <w:t>M</w:t>
      </w:r>
      <w:r w:rsidR="002A0C30" w:rsidRPr="004B1271">
        <w:rPr>
          <w:rFonts w:ascii="Times New Roman" w:hAnsi="Times New Roman" w:cs="Cambria"/>
          <w:b/>
          <w:i/>
          <w:sz w:val="28"/>
          <w:szCs w:val="28"/>
        </w:rPr>
        <w:t>ụ</w:t>
      </w:r>
      <w:r w:rsidR="002A0C30" w:rsidRPr="004B1271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2A0C30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b/>
          <w:i/>
          <w:sz w:val="28"/>
          <w:szCs w:val="28"/>
        </w:rPr>
        <w:t>ti</w:t>
      </w:r>
      <w:r w:rsidR="002A0C30" w:rsidRPr="004B1271">
        <w:rPr>
          <w:rFonts w:ascii="Times New Roman" w:hAnsi="Times New Roman" w:cs="VNI-Aptima"/>
          <w:b/>
          <w:i/>
          <w:sz w:val="28"/>
          <w:szCs w:val="28"/>
        </w:rPr>
        <w:t>ê</w:t>
      </w:r>
      <w:r w:rsidR="002A0C30" w:rsidRPr="004B1271">
        <w:rPr>
          <w:rFonts w:ascii="Times New Roman" w:hAnsi="Times New Roman"/>
          <w:b/>
          <w:i/>
          <w:sz w:val="28"/>
          <w:szCs w:val="28"/>
        </w:rPr>
        <w:t>u</w:t>
      </w:r>
      <w:proofErr w:type="spellEnd"/>
      <w:r w:rsidR="002A0C30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6420A" w:rsidRPr="004B1271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="0076420A" w:rsidRPr="004B12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0C30" w:rsidRPr="004B1271">
        <w:rPr>
          <w:rFonts w:ascii="Times New Roman" w:hAnsi="Times New Roman"/>
          <w:b/>
          <w:i/>
          <w:sz w:val="28"/>
          <w:szCs w:val="28"/>
        </w:rPr>
        <w:t>9</w:t>
      </w:r>
      <w:r w:rsidR="004D0992" w:rsidRPr="004B1271">
        <w:rPr>
          <w:rFonts w:ascii="Times New Roman" w:hAnsi="Times New Roman"/>
          <w:b/>
          <w:i/>
          <w:sz w:val="28"/>
          <w:szCs w:val="28"/>
        </w:rPr>
        <w:t>:</w:t>
      </w:r>
      <w:r w:rsidR="004D0992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2971" w:rsidRPr="004B1271">
        <w:rPr>
          <w:rFonts w:ascii="Times New Roman" w:hAnsi="Times New Roman"/>
          <w:sz w:val="28"/>
          <w:szCs w:val="28"/>
        </w:rPr>
        <w:t>Hàng</w:t>
      </w:r>
      <w:proofErr w:type="spellEnd"/>
      <w:r w:rsidR="002E1B4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B41" w:rsidRPr="004B1271">
        <w:rPr>
          <w:rFonts w:ascii="Times New Roman" w:hAnsi="Times New Roman"/>
          <w:sz w:val="28"/>
          <w:szCs w:val="28"/>
        </w:rPr>
        <w:t>năm</w:t>
      </w:r>
      <w:proofErr w:type="spellEnd"/>
      <w:r w:rsidR="002E1B4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B41" w:rsidRPr="004B1271">
        <w:rPr>
          <w:rFonts w:ascii="Times New Roman" w:hAnsi="Times New Roman"/>
          <w:sz w:val="28"/>
          <w:szCs w:val="28"/>
        </w:rPr>
        <w:t>tuyển</w:t>
      </w:r>
      <w:proofErr w:type="spellEnd"/>
      <w:r w:rsidR="002E1B4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B41" w:rsidRPr="004B1271">
        <w:rPr>
          <w:rFonts w:ascii="Times New Roman" w:hAnsi="Times New Roman"/>
          <w:sz w:val="28"/>
          <w:szCs w:val="28"/>
        </w:rPr>
        <w:t>sinh</w:t>
      </w:r>
      <w:proofErr w:type="spellEnd"/>
      <w:r w:rsidR="002E1B41" w:rsidRPr="004B1271">
        <w:rPr>
          <w:rFonts w:ascii="Times New Roman" w:hAnsi="Times New Roman"/>
          <w:sz w:val="28"/>
          <w:szCs w:val="28"/>
        </w:rPr>
        <w:t xml:space="preserve"> </w:t>
      </w:r>
      <w:r w:rsidR="00BE1454" w:rsidRPr="004B1271">
        <w:rPr>
          <w:rFonts w:ascii="Times New Roman" w:hAnsi="Times New Roman"/>
          <w:sz w:val="28"/>
          <w:szCs w:val="28"/>
        </w:rPr>
        <w:t xml:space="preserve">100% </w:t>
      </w:r>
      <w:proofErr w:type="spellStart"/>
      <w:r w:rsidR="00BE1454" w:rsidRPr="004B1271">
        <w:rPr>
          <w:rFonts w:ascii="Times New Roman" w:hAnsi="Times New Roman"/>
          <w:sz w:val="28"/>
          <w:szCs w:val="28"/>
        </w:rPr>
        <w:t>chỉ</w:t>
      </w:r>
      <w:proofErr w:type="spellEnd"/>
      <w:r w:rsidR="00BE1454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454" w:rsidRPr="004B1271">
        <w:rPr>
          <w:rFonts w:ascii="Times New Roman" w:hAnsi="Times New Roman"/>
          <w:sz w:val="28"/>
          <w:szCs w:val="28"/>
        </w:rPr>
        <w:t>tiêu</w:t>
      </w:r>
      <w:proofErr w:type="spellEnd"/>
      <w:r w:rsidR="00BE1454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B41" w:rsidRPr="004B1271">
        <w:rPr>
          <w:rFonts w:ascii="Times New Roman" w:hAnsi="Times New Roman"/>
          <w:sz w:val="28"/>
          <w:szCs w:val="28"/>
        </w:rPr>
        <w:t>được</w:t>
      </w:r>
      <w:proofErr w:type="spellEnd"/>
      <w:r w:rsidR="002E1B41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B41" w:rsidRPr="004B1271">
        <w:rPr>
          <w:rFonts w:ascii="Times New Roman" w:hAnsi="Times New Roman"/>
          <w:sz w:val="28"/>
          <w:szCs w:val="28"/>
        </w:rPr>
        <w:t>giao</w:t>
      </w:r>
      <w:proofErr w:type="spellEnd"/>
      <w:r w:rsidR="00D934F9" w:rsidRPr="004B1271">
        <w:rPr>
          <w:rFonts w:ascii="Times New Roman" w:hAnsi="Times New Roman"/>
          <w:sz w:val="28"/>
          <w:szCs w:val="28"/>
        </w:rPr>
        <w:t>.</w:t>
      </w:r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Đầu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tư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và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ứng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dụng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công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nghệ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4F35">
        <w:rPr>
          <w:rFonts w:ascii="Times New Roman" w:hAnsi="Times New Roman"/>
          <w:sz w:val="28"/>
          <w:szCs w:val="28"/>
        </w:rPr>
        <w:t>thông</w:t>
      </w:r>
      <w:proofErr w:type="spellEnd"/>
      <w:r w:rsidR="007F4F35">
        <w:rPr>
          <w:rFonts w:ascii="Times New Roman" w:hAnsi="Times New Roman"/>
          <w:sz w:val="28"/>
          <w:szCs w:val="28"/>
        </w:rPr>
        <w:t xml:space="preserve"> tin, </w:t>
      </w:r>
      <w:proofErr w:type="spellStart"/>
      <w:r w:rsidR="007F4F35">
        <w:rPr>
          <w:rFonts w:ascii="Times New Roman" w:hAnsi="Times New Roman"/>
          <w:sz w:val="28"/>
          <w:szCs w:val="28"/>
        </w:rPr>
        <w:t>chuyển</w:t>
      </w:r>
      <w:proofErr w:type="spellEnd"/>
      <w:r w:rsidR="007F4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4F35">
        <w:rPr>
          <w:rFonts w:ascii="Times New Roman" w:hAnsi="Times New Roman"/>
          <w:sz w:val="28"/>
          <w:szCs w:val="28"/>
        </w:rPr>
        <w:t>đổi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số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vào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công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tác</w:t>
      </w:r>
      <w:proofErr w:type="spellEnd"/>
      <w:r w:rsidR="0076420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20A" w:rsidRPr="004B1271">
        <w:rPr>
          <w:rFonts w:ascii="Times New Roman" w:hAnsi="Times New Roman"/>
          <w:sz w:val="28"/>
          <w:szCs w:val="28"/>
        </w:rPr>
        <w:t>quản</w:t>
      </w:r>
      <w:proofErr w:type="spellEnd"/>
      <w:r w:rsidR="0076420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20A" w:rsidRPr="004B1271">
        <w:rPr>
          <w:rFonts w:ascii="Times New Roman" w:hAnsi="Times New Roman"/>
          <w:sz w:val="28"/>
          <w:szCs w:val="28"/>
        </w:rPr>
        <w:t>lý</w:t>
      </w:r>
      <w:proofErr w:type="spellEnd"/>
      <w:r w:rsidR="0076420A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và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đào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C30" w:rsidRPr="004B1271">
        <w:rPr>
          <w:rFonts w:ascii="Times New Roman" w:hAnsi="Times New Roman"/>
          <w:sz w:val="28"/>
          <w:szCs w:val="28"/>
        </w:rPr>
        <w:t>tạo</w:t>
      </w:r>
      <w:proofErr w:type="spellEnd"/>
      <w:r w:rsidR="002A0C30" w:rsidRPr="004B1271">
        <w:rPr>
          <w:rFonts w:ascii="Times New Roman" w:hAnsi="Times New Roman"/>
          <w:sz w:val="28"/>
          <w:szCs w:val="28"/>
        </w:rPr>
        <w:t>.</w:t>
      </w:r>
    </w:p>
    <w:p w:rsidR="00082E21" w:rsidRPr="004B1271" w:rsidRDefault="00082E21" w:rsidP="004B1271">
      <w:pPr>
        <w:spacing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2E21">
        <w:rPr>
          <w:rFonts w:ascii="Times New Roman" w:hAnsi="Times New Roman"/>
          <w:b/>
          <w:i/>
          <w:sz w:val="28"/>
          <w:szCs w:val="28"/>
        </w:rPr>
        <w:t>Mục</w:t>
      </w:r>
      <w:proofErr w:type="spellEnd"/>
      <w:r w:rsidRPr="00082E2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82E21">
        <w:rPr>
          <w:rFonts w:ascii="Times New Roman" w:hAnsi="Times New Roman"/>
          <w:b/>
          <w:i/>
          <w:sz w:val="28"/>
          <w:szCs w:val="28"/>
        </w:rPr>
        <w:t>tiêu</w:t>
      </w:r>
      <w:proofErr w:type="spellEnd"/>
      <w:r w:rsidRPr="00082E2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82E21">
        <w:rPr>
          <w:rFonts w:ascii="Times New Roman" w:hAnsi="Times New Roman"/>
          <w:b/>
          <w:i/>
          <w:sz w:val="28"/>
          <w:szCs w:val="28"/>
        </w:rPr>
        <w:t>số</w:t>
      </w:r>
      <w:proofErr w:type="spellEnd"/>
      <w:r w:rsidRPr="00082E21">
        <w:rPr>
          <w:rFonts w:ascii="Times New Roman" w:hAnsi="Times New Roman"/>
          <w:b/>
          <w:i/>
          <w:sz w:val="28"/>
          <w:szCs w:val="28"/>
        </w:rPr>
        <w:t xml:space="preserve"> 10</w:t>
      </w:r>
      <w:bookmarkStart w:id="0" w:name="_GoBack"/>
      <w:r w:rsidRPr="00AC6206">
        <w:rPr>
          <w:rFonts w:ascii="Times New Roman" w:hAnsi="Times New Roman"/>
          <w:i/>
          <w:sz w:val="28"/>
          <w:szCs w:val="28"/>
        </w:rPr>
        <w:t>: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145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835"/>
        <w:gridCol w:w="2693"/>
        <w:gridCol w:w="2859"/>
      </w:tblGrid>
      <w:tr w:rsidR="00415798" w:rsidRPr="00964218" w:rsidTr="00A51162">
        <w:trPr>
          <w:cantSplit/>
          <w:trHeight w:val="288"/>
        </w:trPr>
        <w:tc>
          <w:tcPr>
            <w:tcW w:w="1413" w:type="dxa"/>
            <w:vMerge w:val="restart"/>
            <w:vAlign w:val="center"/>
          </w:tcPr>
          <w:p w:rsidR="00415798" w:rsidRPr="00964218" w:rsidRDefault="00415798" w:rsidP="00A51162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415798" w:rsidRPr="00964218" w:rsidRDefault="00D934F9" w:rsidP="00A511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C</w:t>
            </w:r>
            <w:r w:rsidR="00415798" w:rsidRPr="00964218">
              <w:rPr>
                <w:rFonts w:ascii="Times New Roman" w:hAnsi="Times New Roman"/>
                <w:b/>
                <w:szCs w:val="26"/>
              </w:rPr>
              <w:t>hữ</w:t>
            </w:r>
            <w:proofErr w:type="spellEnd"/>
            <w:r w:rsidR="00415798" w:rsidRPr="00964218">
              <w:rPr>
                <w:rFonts w:ascii="Times New Roman" w:hAnsi="Times New Roman"/>
                <w:b/>
                <w:szCs w:val="26"/>
              </w:rPr>
              <w:t xml:space="preserve">  </w:t>
            </w:r>
            <w:proofErr w:type="spellStart"/>
            <w:r w:rsidR="00415798" w:rsidRPr="00964218">
              <w:rPr>
                <w:rFonts w:ascii="Times New Roman" w:hAnsi="Times New Roman"/>
                <w:b/>
                <w:szCs w:val="26"/>
              </w:rPr>
              <w:t>ký</w:t>
            </w:r>
            <w:proofErr w:type="spellEnd"/>
          </w:p>
        </w:tc>
        <w:tc>
          <w:tcPr>
            <w:tcW w:w="2835" w:type="dxa"/>
          </w:tcPr>
          <w:p w:rsidR="00415798" w:rsidRPr="00964218" w:rsidRDefault="00415798" w:rsidP="00A511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964218">
              <w:rPr>
                <w:rFonts w:ascii="Times New Roman" w:hAnsi="Times New Roman"/>
                <w:b/>
                <w:szCs w:val="26"/>
              </w:rPr>
              <w:t>Người</w:t>
            </w:r>
            <w:proofErr w:type="spellEnd"/>
            <w:r w:rsidRPr="0096421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64218">
              <w:rPr>
                <w:rFonts w:ascii="Times New Roman" w:hAnsi="Times New Roman"/>
                <w:b/>
                <w:szCs w:val="26"/>
              </w:rPr>
              <w:t>soạn</w:t>
            </w:r>
            <w:proofErr w:type="spellEnd"/>
            <w:r w:rsidRPr="0096421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64218">
              <w:rPr>
                <w:rFonts w:ascii="Times New Roman" w:hAnsi="Times New Roman"/>
                <w:b/>
                <w:szCs w:val="26"/>
              </w:rPr>
              <w:t>thảo</w:t>
            </w:r>
            <w:proofErr w:type="spellEnd"/>
          </w:p>
        </w:tc>
        <w:tc>
          <w:tcPr>
            <w:tcW w:w="2693" w:type="dxa"/>
          </w:tcPr>
          <w:p w:rsidR="00E848CC" w:rsidRDefault="00415798" w:rsidP="00A51162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 w:val="0"/>
                <w:szCs w:val="26"/>
              </w:rPr>
            </w:pPr>
            <w:proofErr w:type="spellStart"/>
            <w:r w:rsidRPr="00964218">
              <w:rPr>
                <w:rFonts w:ascii="Times New Roman" w:hAnsi="Times New Roman"/>
                <w:i w:val="0"/>
                <w:szCs w:val="26"/>
              </w:rPr>
              <w:t>Người</w:t>
            </w:r>
            <w:proofErr w:type="spellEnd"/>
            <w:r w:rsidRPr="00964218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964218">
              <w:rPr>
                <w:rFonts w:ascii="Times New Roman" w:hAnsi="Times New Roman"/>
                <w:i w:val="0"/>
                <w:szCs w:val="26"/>
              </w:rPr>
              <w:t>kiểm</w:t>
            </w:r>
            <w:proofErr w:type="spellEnd"/>
            <w:r w:rsidRPr="00964218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964218">
              <w:rPr>
                <w:rFonts w:ascii="Times New Roman" w:hAnsi="Times New Roman"/>
                <w:i w:val="0"/>
                <w:szCs w:val="26"/>
              </w:rPr>
              <w:t>tra</w:t>
            </w:r>
          </w:p>
          <w:p w:rsidR="00415798" w:rsidRPr="00964218" w:rsidRDefault="00E848CC" w:rsidP="00A51162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 w:val="0"/>
                <w:szCs w:val="26"/>
              </w:rPr>
            </w:pPr>
            <w:r>
              <w:rPr>
                <w:rFonts w:ascii="Times New Roman" w:hAnsi="Times New Roman"/>
                <w:i w:val="0"/>
                <w:szCs w:val="26"/>
              </w:rPr>
              <w:t>t</w:t>
            </w:r>
            <w:r w:rsidR="00191F91">
              <w:rPr>
                <w:rFonts w:ascii="Times New Roman" w:hAnsi="Times New Roman"/>
                <w:i w:val="0"/>
                <w:szCs w:val="26"/>
              </w:rPr>
              <w:t>heo</w:t>
            </w:r>
            <w:proofErr w:type="spellEnd"/>
            <w:r w:rsidR="00191F91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="00191F91">
              <w:rPr>
                <w:rFonts w:ascii="Times New Roman" w:hAnsi="Times New Roman"/>
                <w:i w:val="0"/>
                <w:szCs w:val="26"/>
              </w:rPr>
              <w:t>dõi</w:t>
            </w:r>
            <w:proofErr w:type="spellEnd"/>
            <w:r w:rsidR="00191F91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="00191F91">
              <w:rPr>
                <w:rFonts w:ascii="Times New Roman" w:hAnsi="Times New Roman"/>
                <w:i w:val="0"/>
                <w:szCs w:val="26"/>
              </w:rPr>
              <w:t>thực</w:t>
            </w:r>
            <w:proofErr w:type="spellEnd"/>
            <w:r w:rsidR="00191F91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="00191F91">
              <w:rPr>
                <w:rFonts w:ascii="Times New Roman" w:hAnsi="Times New Roman"/>
                <w:i w:val="0"/>
                <w:szCs w:val="26"/>
              </w:rPr>
              <w:t>hiện</w:t>
            </w:r>
            <w:proofErr w:type="spellEnd"/>
          </w:p>
        </w:tc>
        <w:tc>
          <w:tcPr>
            <w:tcW w:w="2859" w:type="dxa"/>
          </w:tcPr>
          <w:p w:rsidR="00415798" w:rsidRPr="00964218" w:rsidRDefault="00415798" w:rsidP="00A511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964218">
              <w:rPr>
                <w:rFonts w:ascii="Times New Roman" w:hAnsi="Times New Roman"/>
                <w:b/>
                <w:szCs w:val="26"/>
              </w:rPr>
              <w:t>Người</w:t>
            </w:r>
            <w:proofErr w:type="spellEnd"/>
            <w:r w:rsidRPr="0096421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64218">
              <w:rPr>
                <w:rFonts w:ascii="Times New Roman" w:hAnsi="Times New Roman"/>
                <w:b/>
                <w:szCs w:val="26"/>
              </w:rPr>
              <w:t>phê</w:t>
            </w:r>
            <w:proofErr w:type="spellEnd"/>
            <w:r w:rsidRPr="0096421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64218">
              <w:rPr>
                <w:rFonts w:ascii="Times New Roman" w:hAnsi="Times New Roman"/>
                <w:b/>
                <w:szCs w:val="26"/>
              </w:rPr>
              <w:t>duyệt</w:t>
            </w:r>
            <w:proofErr w:type="spellEnd"/>
          </w:p>
        </w:tc>
      </w:tr>
      <w:tr w:rsidR="00415798" w:rsidRPr="00964218" w:rsidTr="00A51162">
        <w:trPr>
          <w:cantSplit/>
          <w:trHeight w:val="503"/>
        </w:trPr>
        <w:tc>
          <w:tcPr>
            <w:tcW w:w="1413" w:type="dxa"/>
            <w:vMerge/>
          </w:tcPr>
          <w:p w:rsidR="00415798" w:rsidRPr="00964218" w:rsidRDefault="00415798" w:rsidP="00A51162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835" w:type="dxa"/>
          </w:tcPr>
          <w:p w:rsidR="00415798" w:rsidRDefault="00415798" w:rsidP="00A51162">
            <w:pPr>
              <w:rPr>
                <w:rFonts w:ascii="Times New Roman" w:hAnsi="Times New Roman"/>
                <w:szCs w:val="26"/>
              </w:rPr>
            </w:pPr>
          </w:p>
          <w:p w:rsidR="00D934F9" w:rsidRDefault="00D934F9" w:rsidP="00A51162">
            <w:pPr>
              <w:rPr>
                <w:rFonts w:ascii="Times New Roman" w:hAnsi="Times New Roman"/>
                <w:szCs w:val="26"/>
              </w:rPr>
            </w:pPr>
          </w:p>
          <w:p w:rsidR="00D934F9" w:rsidRPr="00964218" w:rsidRDefault="00D934F9" w:rsidP="00A51162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20961" w:rsidRDefault="00920961" w:rsidP="00A51162">
            <w:pPr>
              <w:rPr>
                <w:rFonts w:ascii="Times New Roman" w:hAnsi="Times New Roman"/>
                <w:szCs w:val="26"/>
              </w:rPr>
            </w:pPr>
          </w:p>
          <w:p w:rsidR="002A0C30" w:rsidRDefault="002A0C30" w:rsidP="00A51162">
            <w:pPr>
              <w:rPr>
                <w:rFonts w:ascii="Times New Roman" w:hAnsi="Times New Roman"/>
                <w:szCs w:val="26"/>
              </w:rPr>
            </w:pPr>
          </w:p>
          <w:p w:rsidR="002A0C30" w:rsidRDefault="002A0C30" w:rsidP="00A51162">
            <w:pPr>
              <w:rPr>
                <w:rFonts w:ascii="Times New Roman" w:hAnsi="Times New Roman"/>
                <w:szCs w:val="26"/>
              </w:rPr>
            </w:pPr>
          </w:p>
          <w:p w:rsidR="002A0C30" w:rsidRPr="00964218" w:rsidRDefault="002A0C30" w:rsidP="00A51162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2859" w:type="dxa"/>
            <w:vAlign w:val="center"/>
          </w:tcPr>
          <w:p w:rsidR="00920961" w:rsidRPr="00964218" w:rsidRDefault="00920961" w:rsidP="00A51162">
            <w:pPr>
              <w:rPr>
                <w:rFonts w:ascii="Times New Roman" w:hAnsi="Times New Roman"/>
                <w:szCs w:val="26"/>
              </w:rPr>
            </w:pPr>
          </w:p>
          <w:p w:rsidR="00920961" w:rsidRPr="00964218" w:rsidRDefault="00920961" w:rsidP="00A51162">
            <w:pPr>
              <w:rPr>
                <w:rFonts w:ascii="Times New Roman" w:hAnsi="Times New Roman"/>
                <w:szCs w:val="26"/>
              </w:rPr>
            </w:pPr>
          </w:p>
        </w:tc>
      </w:tr>
      <w:tr w:rsidR="00415798" w:rsidRPr="00964218" w:rsidTr="00A51162">
        <w:trPr>
          <w:trHeight w:val="542"/>
        </w:trPr>
        <w:tc>
          <w:tcPr>
            <w:tcW w:w="1413" w:type="dxa"/>
            <w:vAlign w:val="center"/>
          </w:tcPr>
          <w:p w:rsidR="00415798" w:rsidRPr="00964218" w:rsidRDefault="00FB7831" w:rsidP="00A51162">
            <w:pPr>
              <w:ind w:right="-87" w:hanging="142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415798" w:rsidRPr="00964218">
              <w:rPr>
                <w:rFonts w:ascii="Times New Roman" w:hAnsi="Times New Roman"/>
                <w:b/>
                <w:szCs w:val="26"/>
              </w:rPr>
              <w:t>tên</w:t>
            </w:r>
            <w:proofErr w:type="spellEnd"/>
          </w:p>
        </w:tc>
        <w:tc>
          <w:tcPr>
            <w:tcW w:w="2835" w:type="dxa"/>
            <w:vAlign w:val="center"/>
          </w:tcPr>
          <w:p w:rsidR="00415798" w:rsidRPr="00964218" w:rsidRDefault="00A93228" w:rsidP="00A51162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Th</w:t>
            </w:r>
            <w:r w:rsidRPr="00964218">
              <w:rPr>
                <w:rFonts w:ascii="Times New Roman" w:hAnsi="Times New Roman"/>
                <w:b/>
                <w:szCs w:val="26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>.</w:t>
            </w:r>
            <w:r w:rsidRPr="0096421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3234D7">
              <w:rPr>
                <w:rFonts w:ascii="Times New Roman" w:hAnsi="Times New Roman"/>
                <w:b/>
                <w:szCs w:val="26"/>
              </w:rPr>
              <w:t>Triệu</w:t>
            </w:r>
            <w:proofErr w:type="spellEnd"/>
            <w:r w:rsidR="003234D7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3234D7">
              <w:rPr>
                <w:rFonts w:ascii="Times New Roman" w:hAnsi="Times New Roman"/>
                <w:b/>
                <w:szCs w:val="26"/>
              </w:rPr>
              <w:t>Sỹ</w:t>
            </w:r>
            <w:proofErr w:type="spellEnd"/>
            <w:r w:rsidR="003234D7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3234D7">
              <w:rPr>
                <w:rFonts w:ascii="Times New Roman" w:hAnsi="Times New Roman"/>
                <w:b/>
                <w:szCs w:val="26"/>
              </w:rPr>
              <w:t>Trường</w:t>
            </w:r>
            <w:proofErr w:type="spellEnd"/>
          </w:p>
        </w:tc>
        <w:tc>
          <w:tcPr>
            <w:tcW w:w="2693" w:type="dxa"/>
            <w:vAlign w:val="center"/>
          </w:tcPr>
          <w:p w:rsidR="00415798" w:rsidRPr="00964218" w:rsidRDefault="003234D7" w:rsidP="00A51162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Đinh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Quang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Tùng</w:t>
            </w:r>
            <w:proofErr w:type="spellEnd"/>
          </w:p>
        </w:tc>
        <w:tc>
          <w:tcPr>
            <w:tcW w:w="2859" w:type="dxa"/>
            <w:vAlign w:val="center"/>
          </w:tcPr>
          <w:p w:rsidR="00415798" w:rsidRPr="00964218" w:rsidRDefault="00D934F9" w:rsidP="00A51162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T</w:t>
            </w:r>
            <w:r w:rsidR="00A51162">
              <w:rPr>
                <w:rFonts w:ascii="Times New Roman" w:hAnsi="Times New Roman"/>
                <w:b/>
                <w:szCs w:val="26"/>
              </w:rPr>
              <w:t>h</w:t>
            </w:r>
            <w:r>
              <w:rPr>
                <w:rFonts w:ascii="Times New Roman" w:hAnsi="Times New Roman"/>
                <w:b/>
                <w:szCs w:val="26"/>
              </w:rPr>
              <w:t>S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. </w:t>
            </w:r>
            <w:proofErr w:type="spellStart"/>
            <w:r w:rsidR="00A51162">
              <w:rPr>
                <w:rFonts w:ascii="Times New Roman" w:hAnsi="Times New Roman"/>
                <w:b/>
                <w:szCs w:val="26"/>
              </w:rPr>
              <w:t>Lâm</w:t>
            </w:r>
            <w:proofErr w:type="spellEnd"/>
            <w:r w:rsidR="00A5116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A51162">
              <w:rPr>
                <w:rFonts w:ascii="Times New Roman" w:hAnsi="Times New Roman"/>
                <w:b/>
                <w:szCs w:val="26"/>
              </w:rPr>
              <w:t>Tuấn</w:t>
            </w:r>
            <w:proofErr w:type="spellEnd"/>
            <w:r w:rsidR="00A51162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A51162">
              <w:rPr>
                <w:rFonts w:ascii="Times New Roman" w:hAnsi="Times New Roman"/>
                <w:b/>
                <w:szCs w:val="26"/>
              </w:rPr>
              <w:t>Khanh</w:t>
            </w:r>
            <w:proofErr w:type="spellEnd"/>
          </w:p>
        </w:tc>
      </w:tr>
      <w:tr w:rsidR="00415798" w:rsidRPr="00964218" w:rsidTr="00A51162">
        <w:trPr>
          <w:trHeight w:val="559"/>
        </w:trPr>
        <w:tc>
          <w:tcPr>
            <w:tcW w:w="1413" w:type="dxa"/>
            <w:vAlign w:val="center"/>
          </w:tcPr>
          <w:p w:rsidR="00415798" w:rsidRPr="00964218" w:rsidRDefault="00415798" w:rsidP="00A51162">
            <w:pPr>
              <w:ind w:right="-87" w:hanging="142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964218">
              <w:rPr>
                <w:rFonts w:ascii="Times New Roman" w:hAnsi="Times New Roman"/>
                <w:b/>
                <w:szCs w:val="26"/>
              </w:rPr>
              <w:t>Chức</w:t>
            </w:r>
            <w:proofErr w:type="spellEnd"/>
            <w:r w:rsidRPr="0096421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64218">
              <w:rPr>
                <w:rFonts w:ascii="Times New Roman" w:hAnsi="Times New Roman"/>
                <w:b/>
                <w:szCs w:val="26"/>
              </w:rPr>
              <w:t>danh</w:t>
            </w:r>
            <w:proofErr w:type="spellEnd"/>
          </w:p>
        </w:tc>
        <w:tc>
          <w:tcPr>
            <w:tcW w:w="2835" w:type="dxa"/>
            <w:vAlign w:val="center"/>
          </w:tcPr>
          <w:p w:rsidR="00415798" w:rsidRPr="00964218" w:rsidRDefault="008309C7" w:rsidP="008309C7">
            <w:pPr>
              <w:spacing w:before="120" w:after="120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PHÓ</w:t>
            </w:r>
            <w:r w:rsidR="003234D7">
              <w:rPr>
                <w:rFonts w:ascii="Times New Roman" w:hAnsi="Times New Roman"/>
                <w:b/>
                <w:szCs w:val="26"/>
              </w:rPr>
              <w:t xml:space="preserve"> </w:t>
            </w:r>
            <w:r w:rsidR="00A93228" w:rsidRPr="00964218">
              <w:rPr>
                <w:rFonts w:ascii="Times New Roman" w:hAnsi="Times New Roman"/>
                <w:b/>
                <w:szCs w:val="26"/>
              </w:rPr>
              <w:t>HIỆU TRƯỞNG</w:t>
            </w:r>
          </w:p>
        </w:tc>
        <w:tc>
          <w:tcPr>
            <w:tcW w:w="2693" w:type="dxa"/>
            <w:vAlign w:val="center"/>
          </w:tcPr>
          <w:p w:rsidR="00415798" w:rsidRPr="00964218" w:rsidRDefault="00A93228" w:rsidP="00A51162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Trưởng</w:t>
            </w:r>
            <w:proofErr w:type="spellEnd"/>
            <w:r w:rsidR="00D934F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D934F9">
              <w:rPr>
                <w:rFonts w:ascii="Times New Roman" w:hAnsi="Times New Roman"/>
                <w:b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3234D7">
              <w:rPr>
                <w:rFonts w:ascii="Times New Roman" w:hAnsi="Times New Roman"/>
                <w:b/>
                <w:szCs w:val="26"/>
              </w:rPr>
              <w:t>Đào</w:t>
            </w:r>
            <w:proofErr w:type="spellEnd"/>
            <w:r w:rsidR="003234D7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3234D7">
              <w:rPr>
                <w:rFonts w:ascii="Times New Roman" w:hAnsi="Times New Roman"/>
                <w:b/>
                <w:szCs w:val="26"/>
              </w:rPr>
              <w:t>tạo</w:t>
            </w:r>
            <w:proofErr w:type="spellEnd"/>
            <w:r w:rsidR="003234D7">
              <w:rPr>
                <w:rFonts w:ascii="Times New Roman" w:hAnsi="Times New Roman"/>
                <w:b/>
                <w:szCs w:val="26"/>
              </w:rPr>
              <w:t xml:space="preserve"> - </w:t>
            </w:r>
            <w:proofErr w:type="spellStart"/>
            <w:r w:rsidR="003234D7">
              <w:rPr>
                <w:rFonts w:ascii="Times New Roman" w:hAnsi="Times New Roman"/>
                <w:b/>
                <w:szCs w:val="26"/>
              </w:rPr>
              <w:t>Quản</w:t>
            </w:r>
            <w:proofErr w:type="spellEnd"/>
            <w:r w:rsidR="003234D7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3234D7">
              <w:rPr>
                <w:rFonts w:ascii="Times New Roman" w:hAnsi="Times New Roman"/>
                <w:b/>
                <w:szCs w:val="26"/>
              </w:rPr>
              <w:t>lý</w:t>
            </w:r>
            <w:proofErr w:type="spellEnd"/>
            <w:r w:rsidR="003234D7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3234D7">
              <w:rPr>
                <w:rFonts w:ascii="Times New Roman" w:hAnsi="Times New Roman"/>
                <w:b/>
                <w:szCs w:val="26"/>
              </w:rPr>
              <w:t>học</w:t>
            </w:r>
            <w:proofErr w:type="spellEnd"/>
            <w:r w:rsidR="003234D7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="003234D7">
              <w:rPr>
                <w:rFonts w:ascii="Times New Roman" w:hAnsi="Times New Roman"/>
                <w:b/>
                <w:szCs w:val="26"/>
              </w:rPr>
              <w:t>sinh</w:t>
            </w:r>
            <w:proofErr w:type="spellEnd"/>
          </w:p>
        </w:tc>
        <w:tc>
          <w:tcPr>
            <w:tcW w:w="2859" w:type="dxa"/>
            <w:vAlign w:val="center"/>
          </w:tcPr>
          <w:p w:rsidR="00D934F9" w:rsidRPr="00964218" w:rsidRDefault="00A93228" w:rsidP="00A51162">
            <w:pPr>
              <w:spacing w:before="120"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964218">
              <w:rPr>
                <w:rFonts w:ascii="Times New Roman" w:hAnsi="Times New Roman"/>
                <w:b/>
                <w:szCs w:val="26"/>
              </w:rPr>
              <w:t>HIỆU TRƯỞNG</w:t>
            </w:r>
          </w:p>
        </w:tc>
      </w:tr>
    </w:tbl>
    <w:p w:rsidR="004323FD" w:rsidRPr="00964218" w:rsidRDefault="004323FD" w:rsidP="003234D7">
      <w:pPr>
        <w:spacing w:line="400" w:lineRule="exact"/>
        <w:jc w:val="center"/>
        <w:rPr>
          <w:rFonts w:ascii="Times New Roman" w:hAnsi="Times New Roman"/>
          <w:b/>
          <w:szCs w:val="26"/>
        </w:rPr>
      </w:pPr>
    </w:p>
    <w:sectPr w:rsidR="004323FD" w:rsidRPr="00964218" w:rsidSect="003234D7">
      <w:headerReference w:type="default" r:id="rId7"/>
      <w:pgSz w:w="11909" w:h="16834" w:code="9"/>
      <w:pgMar w:top="851" w:right="852" w:bottom="340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4E" w:rsidRDefault="0088354E">
      <w:r>
        <w:separator/>
      </w:r>
    </w:p>
  </w:endnote>
  <w:endnote w:type="continuationSeparator" w:id="0">
    <w:p w:rsidR="0088354E" w:rsidRDefault="008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4E" w:rsidRDefault="0088354E">
      <w:r>
        <w:separator/>
      </w:r>
    </w:p>
  </w:footnote>
  <w:footnote w:type="continuationSeparator" w:id="0">
    <w:p w:rsidR="0088354E" w:rsidRDefault="0088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4"/>
      <w:gridCol w:w="6095"/>
      <w:gridCol w:w="2656"/>
    </w:tblGrid>
    <w:tr w:rsidR="005469D2" w:rsidRPr="00A40CEC" w:rsidTr="00F1520D">
      <w:trPr>
        <w:cantSplit/>
        <w:trHeight w:val="270"/>
        <w:jc w:val="center"/>
      </w:trPr>
      <w:tc>
        <w:tcPr>
          <w:tcW w:w="1664" w:type="dxa"/>
          <w:vMerge w:val="restart"/>
          <w:vAlign w:val="center"/>
        </w:tcPr>
        <w:p w:rsidR="005469D2" w:rsidRPr="005011A9" w:rsidRDefault="003234D7" w:rsidP="000F703C">
          <w:pPr>
            <w:pStyle w:val="Heading1"/>
            <w:numPr>
              <w:ilvl w:val="0"/>
              <w:numId w:val="0"/>
            </w:numPr>
            <w:tabs>
              <w:tab w:val="clear" w:pos="1134"/>
            </w:tabs>
            <w:spacing w:before="80"/>
            <w:ind w:right="-108" w:hanging="142"/>
            <w:jc w:val="center"/>
            <w:rPr>
              <w:rFonts w:ascii="Times New Roman" w:hAnsi="Times New Roman"/>
              <w:i w:val="0"/>
              <w:sz w:val="24"/>
              <w:szCs w:val="24"/>
              <w:lang w:val="vi-VN"/>
            </w:rPr>
          </w:pPr>
          <w:r>
            <w:rPr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 wp14:anchorId="2EEFD05F" wp14:editId="41198635">
                <wp:extent cx="981075" cy="695325"/>
                <wp:effectExtent l="0" t="0" r="9525" b="9525"/>
                <wp:docPr id="9" name="Picture 9" descr="C:\Users\HP Pavilion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P Pavilion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370" cy="69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</w:tcPr>
        <w:p w:rsidR="005469D2" w:rsidRPr="00EB3A7B" w:rsidRDefault="005469D2" w:rsidP="00F1520D">
          <w:pPr>
            <w:pStyle w:val="Heading4"/>
            <w:spacing w:before="0" w:after="0" w:line="276" w:lineRule="auto"/>
            <w:jc w:val="left"/>
            <w:rPr>
              <w:rFonts w:ascii="Times New Roman" w:hAnsi="Times New Roman"/>
              <w:sz w:val="22"/>
              <w:szCs w:val="28"/>
            </w:rPr>
          </w:pPr>
          <w:r w:rsidRPr="009A1BBA">
            <w:rPr>
              <w:rFonts w:ascii="Times New Roman" w:hAnsi="Times New Roman"/>
              <w:sz w:val="22"/>
              <w:szCs w:val="28"/>
              <w:lang w:val="vi-VN"/>
            </w:rPr>
            <w:t xml:space="preserve">TRƯỜNG </w:t>
          </w:r>
          <w:r w:rsidR="00EB3A7B">
            <w:rPr>
              <w:rFonts w:ascii="Times New Roman" w:hAnsi="Times New Roman"/>
              <w:sz w:val="22"/>
              <w:szCs w:val="28"/>
            </w:rPr>
            <w:t>TRUNG CẤP DÂN TỘC NỘI TRÚ NGHĨA LỘ</w:t>
          </w:r>
        </w:p>
        <w:p w:rsidR="005011A9" w:rsidRPr="009E078E" w:rsidRDefault="005011A9" w:rsidP="00F354AC">
          <w:pPr>
            <w:pStyle w:val="Header"/>
            <w:tabs>
              <w:tab w:val="clear" w:pos="4320"/>
              <w:tab w:val="clear" w:pos="8640"/>
            </w:tabs>
            <w:spacing w:line="276" w:lineRule="auto"/>
            <w:jc w:val="center"/>
            <w:rPr>
              <w:b/>
              <w:sz w:val="30"/>
              <w:lang w:val="vi-VN"/>
            </w:rPr>
          </w:pPr>
          <w:r w:rsidRPr="009E078E">
            <w:rPr>
              <w:b/>
              <w:sz w:val="30"/>
              <w:lang w:val="vi-VN"/>
            </w:rPr>
            <w:t>MỤC TIÊU CHẤT LƯỢNG</w:t>
          </w:r>
        </w:p>
        <w:p w:rsidR="008916E3" w:rsidRPr="00DA7BB9" w:rsidRDefault="00BA36FE" w:rsidP="00DA7BB9">
          <w:pPr>
            <w:pStyle w:val="Header"/>
            <w:tabs>
              <w:tab w:val="clear" w:pos="4320"/>
              <w:tab w:val="clear" w:pos="8640"/>
            </w:tabs>
            <w:spacing w:line="276" w:lineRule="auto"/>
            <w:jc w:val="center"/>
            <w:rPr>
              <w:b/>
              <w:sz w:val="28"/>
            </w:rPr>
          </w:pPr>
          <w:r>
            <w:rPr>
              <w:b/>
              <w:sz w:val="28"/>
              <w:lang w:val="vi-VN"/>
            </w:rPr>
            <w:t>GIAI ĐOẠN</w:t>
          </w:r>
          <w:r w:rsidR="00415798" w:rsidRPr="009E078E">
            <w:rPr>
              <w:b/>
              <w:sz w:val="28"/>
              <w:lang w:val="vi-VN"/>
            </w:rPr>
            <w:t xml:space="preserve"> </w:t>
          </w:r>
          <w:r w:rsidR="00F1520D">
            <w:rPr>
              <w:b/>
              <w:sz w:val="28"/>
              <w:lang w:val="vi-VN"/>
            </w:rPr>
            <w:t>202</w:t>
          </w:r>
          <w:r w:rsidR="00DA7BB9">
            <w:rPr>
              <w:b/>
              <w:sz w:val="28"/>
            </w:rPr>
            <w:t>3</w:t>
          </w:r>
          <w:r w:rsidRPr="00F871F7">
            <w:rPr>
              <w:b/>
              <w:sz w:val="28"/>
              <w:lang w:val="vi-VN"/>
            </w:rPr>
            <w:t xml:space="preserve"> - 202</w:t>
          </w:r>
          <w:r w:rsidR="00DA7BB9">
            <w:rPr>
              <w:b/>
              <w:sz w:val="28"/>
            </w:rPr>
            <w:t>8</w:t>
          </w:r>
        </w:p>
      </w:tc>
      <w:tc>
        <w:tcPr>
          <w:tcW w:w="2656" w:type="dxa"/>
        </w:tcPr>
        <w:p w:rsidR="005469D2" w:rsidRPr="00A40CEC" w:rsidRDefault="00A45D4E" w:rsidP="000F1FE1">
          <w:pPr>
            <w:ind w:right="-108"/>
            <w:rPr>
              <w:rFonts w:ascii="Times New Roman" w:hAnsi="Times New Roman"/>
              <w:iCs/>
              <w:sz w:val="20"/>
            </w:rPr>
          </w:pPr>
          <w:proofErr w:type="spellStart"/>
          <w:r>
            <w:rPr>
              <w:rFonts w:ascii="Times New Roman" w:hAnsi="Times New Roman"/>
              <w:iCs/>
              <w:sz w:val="20"/>
            </w:rPr>
            <w:t>M</w:t>
          </w:r>
          <w:r w:rsidR="00EB3A7B">
            <w:rPr>
              <w:rFonts w:ascii="Times New Roman" w:hAnsi="Times New Roman"/>
              <w:iCs/>
              <w:sz w:val="20"/>
            </w:rPr>
            <w:t>ã</w:t>
          </w:r>
          <w:proofErr w:type="spellEnd"/>
          <w:r w:rsidR="00EB3A7B">
            <w:rPr>
              <w:rFonts w:ascii="Times New Roman" w:hAnsi="Times New Roman"/>
              <w:iCs/>
              <w:sz w:val="20"/>
            </w:rPr>
            <w:t xml:space="preserve"> </w:t>
          </w:r>
          <w:proofErr w:type="spellStart"/>
          <w:r w:rsidR="00EB3A7B">
            <w:rPr>
              <w:rFonts w:ascii="Times New Roman" w:hAnsi="Times New Roman"/>
              <w:iCs/>
              <w:sz w:val="20"/>
            </w:rPr>
            <w:t>hoá</w:t>
          </w:r>
          <w:proofErr w:type="spellEnd"/>
          <w:r w:rsidR="00EB3A7B">
            <w:rPr>
              <w:rFonts w:ascii="Times New Roman" w:hAnsi="Times New Roman"/>
              <w:iCs/>
              <w:sz w:val="20"/>
            </w:rPr>
            <w:t>: MTCL/TCDTNTNL</w:t>
          </w:r>
        </w:p>
      </w:tc>
    </w:tr>
    <w:tr w:rsidR="005469D2" w:rsidRPr="00A40CEC" w:rsidTr="00F1520D">
      <w:trPr>
        <w:cantSplit/>
        <w:trHeight w:val="270"/>
        <w:jc w:val="center"/>
      </w:trPr>
      <w:tc>
        <w:tcPr>
          <w:tcW w:w="1664" w:type="dxa"/>
          <w:vMerge/>
        </w:tcPr>
        <w:p w:rsidR="005469D2" w:rsidRPr="00A40CEC" w:rsidRDefault="005469D2">
          <w:pPr>
            <w:pStyle w:val="Heading1"/>
            <w:numPr>
              <w:ilvl w:val="0"/>
              <w:numId w:val="0"/>
            </w:num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095" w:type="dxa"/>
          <w:vMerge/>
        </w:tcPr>
        <w:p w:rsidR="005469D2" w:rsidRPr="00A40CEC" w:rsidRDefault="005469D2" w:rsidP="00B833B0">
          <w:pPr>
            <w:pStyle w:val="Heading1"/>
            <w:numPr>
              <w:ilvl w:val="0"/>
              <w:numId w:val="0"/>
            </w:numPr>
            <w:spacing w:before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56" w:type="dxa"/>
        </w:tcPr>
        <w:p w:rsidR="005469D2" w:rsidRPr="00A40CEC" w:rsidRDefault="00415798" w:rsidP="00F354AC">
          <w:pPr>
            <w:pStyle w:val="Heading1"/>
            <w:numPr>
              <w:ilvl w:val="0"/>
              <w:numId w:val="0"/>
            </w:numPr>
            <w:ind w:right="-108"/>
            <w:rPr>
              <w:rFonts w:ascii="Times New Roman" w:hAnsi="Times New Roman"/>
              <w:b w:val="0"/>
              <w:bCs w:val="0"/>
              <w:i w:val="0"/>
              <w:sz w:val="20"/>
              <w:szCs w:val="24"/>
            </w:rPr>
          </w:pPr>
          <w:proofErr w:type="spellStart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Lần</w:t>
          </w:r>
          <w:proofErr w:type="spellEnd"/>
          <w:r w:rsidR="005469D2" w:rsidRPr="00A40CEC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 xml:space="preserve"> ban </w:t>
          </w:r>
          <w:proofErr w:type="spellStart"/>
          <w:r w:rsidR="005469D2" w:rsidRPr="00A40CEC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hành</w:t>
          </w:r>
          <w:proofErr w:type="spellEnd"/>
          <w:r w:rsidR="005469D2" w:rsidRPr="00A40CEC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: 01</w:t>
          </w:r>
        </w:p>
      </w:tc>
    </w:tr>
    <w:tr w:rsidR="005469D2" w:rsidRPr="00A40CEC" w:rsidTr="00F1520D">
      <w:trPr>
        <w:cantSplit/>
        <w:trHeight w:val="270"/>
        <w:jc w:val="center"/>
      </w:trPr>
      <w:tc>
        <w:tcPr>
          <w:tcW w:w="1664" w:type="dxa"/>
          <w:vMerge/>
        </w:tcPr>
        <w:p w:rsidR="005469D2" w:rsidRPr="00A40CEC" w:rsidRDefault="005469D2">
          <w:pPr>
            <w:pStyle w:val="Heading1"/>
            <w:numPr>
              <w:ilvl w:val="0"/>
              <w:numId w:val="0"/>
            </w:num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095" w:type="dxa"/>
          <w:vMerge/>
        </w:tcPr>
        <w:p w:rsidR="005469D2" w:rsidRPr="00A40CEC" w:rsidRDefault="005469D2" w:rsidP="00B833B0">
          <w:pPr>
            <w:pStyle w:val="Heading1"/>
            <w:numPr>
              <w:ilvl w:val="0"/>
              <w:numId w:val="0"/>
            </w:numPr>
            <w:spacing w:before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56" w:type="dxa"/>
        </w:tcPr>
        <w:p w:rsidR="005469D2" w:rsidRPr="006C4099" w:rsidRDefault="00F1520D" w:rsidP="00834199">
          <w:pPr>
            <w:pStyle w:val="Heading1"/>
            <w:numPr>
              <w:ilvl w:val="0"/>
              <w:numId w:val="0"/>
            </w:numPr>
            <w:ind w:right="-108"/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</w:pPr>
          <w:proofErr w:type="spellStart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Hiệu</w:t>
          </w:r>
          <w:proofErr w:type="spellEnd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lực</w:t>
          </w:r>
          <w:proofErr w:type="spellEnd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từ</w:t>
          </w:r>
          <w:proofErr w:type="spellEnd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ngày</w:t>
          </w:r>
          <w:proofErr w:type="spellEnd"/>
          <w:r w:rsidR="00FC1A32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 xml:space="preserve">: </w:t>
          </w:r>
          <w:r w:rsidR="00DA7BB9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01</w:t>
          </w:r>
          <w:r w:rsidR="00A54EA7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/</w:t>
          </w:r>
          <w:r w:rsidR="00EB3A7B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8</w:t>
          </w:r>
          <w:r w:rsidR="0058005D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/</w:t>
          </w:r>
          <w:r w:rsidR="00A54EA7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20</w:t>
          </w:r>
          <w:r w:rsidR="00DA7BB9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23</w:t>
          </w:r>
        </w:p>
      </w:tc>
    </w:tr>
    <w:tr w:rsidR="005469D2" w:rsidRPr="00A40CEC" w:rsidTr="00F1520D">
      <w:trPr>
        <w:cantSplit/>
        <w:trHeight w:val="270"/>
        <w:jc w:val="center"/>
      </w:trPr>
      <w:tc>
        <w:tcPr>
          <w:tcW w:w="1664" w:type="dxa"/>
          <w:vMerge/>
        </w:tcPr>
        <w:p w:rsidR="005469D2" w:rsidRPr="00A40CEC" w:rsidRDefault="005469D2">
          <w:pPr>
            <w:pStyle w:val="Heading1"/>
            <w:numPr>
              <w:ilvl w:val="0"/>
              <w:numId w:val="0"/>
            </w:num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095" w:type="dxa"/>
          <w:vMerge/>
        </w:tcPr>
        <w:p w:rsidR="005469D2" w:rsidRPr="00A40CEC" w:rsidRDefault="005469D2" w:rsidP="00B833B0">
          <w:pPr>
            <w:pStyle w:val="Heading1"/>
            <w:numPr>
              <w:ilvl w:val="0"/>
              <w:numId w:val="0"/>
            </w:numPr>
            <w:spacing w:before="1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656" w:type="dxa"/>
        </w:tcPr>
        <w:p w:rsidR="005469D2" w:rsidRPr="00A40CEC" w:rsidRDefault="00101618" w:rsidP="00D239A2">
          <w:pPr>
            <w:pStyle w:val="Heading1"/>
            <w:numPr>
              <w:ilvl w:val="0"/>
              <w:numId w:val="0"/>
            </w:numPr>
            <w:ind w:right="-108"/>
            <w:rPr>
              <w:rFonts w:ascii="Times New Roman" w:hAnsi="Times New Roman"/>
              <w:b w:val="0"/>
              <w:bCs w:val="0"/>
              <w:i w:val="0"/>
              <w:sz w:val="20"/>
              <w:szCs w:val="24"/>
            </w:rPr>
          </w:pPr>
          <w:proofErr w:type="spellStart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Trang</w:t>
          </w:r>
          <w:proofErr w:type="spellEnd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/</w:t>
          </w:r>
          <w:proofErr w:type="spellStart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số</w:t>
          </w:r>
          <w:proofErr w:type="spellEnd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trang</w:t>
          </w:r>
          <w:proofErr w:type="spellEnd"/>
          <w:r w:rsidR="004323FD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:</w:t>
          </w:r>
          <w:r w:rsidR="00A54EA7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 xml:space="preserve"> 1/</w:t>
          </w:r>
          <w:r w:rsidR="00D239A2">
            <w:rPr>
              <w:rFonts w:ascii="Times New Roman" w:hAnsi="Times New Roman"/>
              <w:b w:val="0"/>
              <w:bCs w:val="0"/>
              <w:i w:val="0"/>
              <w:sz w:val="20"/>
              <w:szCs w:val="18"/>
            </w:rPr>
            <w:t>1</w:t>
          </w:r>
        </w:p>
      </w:tc>
    </w:tr>
  </w:tbl>
  <w:p w:rsidR="00793CF0" w:rsidRDefault="00793CF0" w:rsidP="00793CF0">
    <w:pPr>
      <w:pStyle w:val="Header"/>
      <w:tabs>
        <w:tab w:val="clear" w:pos="4320"/>
        <w:tab w:val="clear" w:pos="8640"/>
        <w:tab w:val="left" w:pos="8389"/>
      </w:tabs>
      <w:rPr>
        <w:sz w:val="14"/>
      </w:rPr>
    </w:pPr>
  </w:p>
  <w:p w:rsidR="00793CF0" w:rsidRDefault="00793CF0" w:rsidP="00793CF0">
    <w:pPr>
      <w:pStyle w:val="Header"/>
      <w:tabs>
        <w:tab w:val="clear" w:pos="4320"/>
        <w:tab w:val="clear" w:pos="8640"/>
        <w:tab w:val="left" w:pos="8389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DCB"/>
    <w:multiLevelType w:val="hybridMultilevel"/>
    <w:tmpl w:val="4858D182"/>
    <w:lvl w:ilvl="0" w:tplc="E4E0EE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0151F"/>
    <w:multiLevelType w:val="hybridMultilevel"/>
    <w:tmpl w:val="96E8C102"/>
    <w:lvl w:ilvl="0" w:tplc="B42A293C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265549E0"/>
    <w:multiLevelType w:val="hybridMultilevel"/>
    <w:tmpl w:val="6AFE2C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A86B8E">
      <w:start w:val="1"/>
      <w:numFmt w:val="bullet"/>
      <w:lvlText w:val=""/>
      <w:lvlJc w:val="left"/>
      <w:pPr>
        <w:tabs>
          <w:tab w:val="num" w:pos="1837"/>
        </w:tabs>
        <w:ind w:left="1837" w:hanging="397"/>
      </w:pPr>
      <w:rPr>
        <w:rFonts w:ascii="Wingdings 3" w:hAnsi="Wingdings 3" w:hint="default"/>
        <w:b/>
        <w:i w:val="0"/>
        <w:sz w:val="28"/>
      </w:rPr>
    </w:lvl>
    <w:lvl w:ilvl="2" w:tplc="953C8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263E2F"/>
    <w:multiLevelType w:val="hybridMultilevel"/>
    <w:tmpl w:val="76D2DD5E"/>
    <w:lvl w:ilvl="0" w:tplc="D84EE2E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A1AC8"/>
    <w:multiLevelType w:val="hybridMultilevel"/>
    <w:tmpl w:val="43603ED8"/>
    <w:lvl w:ilvl="0" w:tplc="07E424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7A96"/>
    <w:multiLevelType w:val="hybridMultilevel"/>
    <w:tmpl w:val="D3284430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7C2C0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D4F14"/>
    <w:multiLevelType w:val="hybridMultilevel"/>
    <w:tmpl w:val="0E402EF6"/>
    <w:lvl w:ilvl="0" w:tplc="8A542D72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B0F8B"/>
    <w:multiLevelType w:val="hybridMultilevel"/>
    <w:tmpl w:val="FAC85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C7F6F"/>
    <w:multiLevelType w:val="multilevel"/>
    <w:tmpl w:val="FAC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B72F2"/>
    <w:multiLevelType w:val="hybridMultilevel"/>
    <w:tmpl w:val="747AFE04"/>
    <w:lvl w:ilvl="0" w:tplc="AB0695E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4114C5"/>
    <w:multiLevelType w:val="hybridMultilevel"/>
    <w:tmpl w:val="5C6C2938"/>
    <w:lvl w:ilvl="0" w:tplc="2DCC4A06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7BF365E0"/>
    <w:multiLevelType w:val="hybridMultilevel"/>
    <w:tmpl w:val="1BDC1C32"/>
    <w:lvl w:ilvl="0" w:tplc="E17838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B0"/>
    <w:rsid w:val="000007B0"/>
    <w:rsid w:val="00011DFE"/>
    <w:rsid w:val="0001617B"/>
    <w:rsid w:val="00033423"/>
    <w:rsid w:val="00050F51"/>
    <w:rsid w:val="00055D50"/>
    <w:rsid w:val="00067F3C"/>
    <w:rsid w:val="000728C9"/>
    <w:rsid w:val="00082E21"/>
    <w:rsid w:val="00085A84"/>
    <w:rsid w:val="000A7B2A"/>
    <w:rsid w:val="000B38AF"/>
    <w:rsid w:val="000C688A"/>
    <w:rsid w:val="000C7C92"/>
    <w:rsid w:val="000E4B7F"/>
    <w:rsid w:val="000F1FE1"/>
    <w:rsid w:val="000F34FE"/>
    <w:rsid w:val="000F703C"/>
    <w:rsid w:val="00100446"/>
    <w:rsid w:val="00100EDA"/>
    <w:rsid w:val="00101618"/>
    <w:rsid w:val="00127D23"/>
    <w:rsid w:val="0013679E"/>
    <w:rsid w:val="0015306F"/>
    <w:rsid w:val="00153739"/>
    <w:rsid w:val="001854E8"/>
    <w:rsid w:val="00191F91"/>
    <w:rsid w:val="001B74FA"/>
    <w:rsid w:val="001C706A"/>
    <w:rsid w:val="001D5045"/>
    <w:rsid w:val="001D647A"/>
    <w:rsid w:val="001E5768"/>
    <w:rsid w:val="002131F6"/>
    <w:rsid w:val="00252745"/>
    <w:rsid w:val="00260989"/>
    <w:rsid w:val="00262CA3"/>
    <w:rsid w:val="002758B9"/>
    <w:rsid w:val="00282B78"/>
    <w:rsid w:val="002A0C30"/>
    <w:rsid w:val="002B1E4A"/>
    <w:rsid w:val="002B62E2"/>
    <w:rsid w:val="002C6E49"/>
    <w:rsid w:val="002E1190"/>
    <w:rsid w:val="002E1B41"/>
    <w:rsid w:val="002F553F"/>
    <w:rsid w:val="002F5D5D"/>
    <w:rsid w:val="00302CD6"/>
    <w:rsid w:val="00306872"/>
    <w:rsid w:val="00312A8A"/>
    <w:rsid w:val="003234D7"/>
    <w:rsid w:val="003319AF"/>
    <w:rsid w:val="00341FD3"/>
    <w:rsid w:val="00343503"/>
    <w:rsid w:val="003A0BDF"/>
    <w:rsid w:val="003B6977"/>
    <w:rsid w:val="003B7D0E"/>
    <w:rsid w:val="003F0802"/>
    <w:rsid w:val="003F38A1"/>
    <w:rsid w:val="003F5B7A"/>
    <w:rsid w:val="004074D8"/>
    <w:rsid w:val="004077B4"/>
    <w:rsid w:val="00415798"/>
    <w:rsid w:val="00427695"/>
    <w:rsid w:val="004323FD"/>
    <w:rsid w:val="004330F6"/>
    <w:rsid w:val="004339B8"/>
    <w:rsid w:val="00441126"/>
    <w:rsid w:val="004604A6"/>
    <w:rsid w:val="00467B45"/>
    <w:rsid w:val="004838F4"/>
    <w:rsid w:val="004A07EC"/>
    <w:rsid w:val="004A39E5"/>
    <w:rsid w:val="004B1271"/>
    <w:rsid w:val="004B2779"/>
    <w:rsid w:val="004C5085"/>
    <w:rsid w:val="004D0992"/>
    <w:rsid w:val="004D1F78"/>
    <w:rsid w:val="004D7A00"/>
    <w:rsid w:val="004F24F8"/>
    <w:rsid w:val="005011A9"/>
    <w:rsid w:val="00507363"/>
    <w:rsid w:val="005163A6"/>
    <w:rsid w:val="00522F7D"/>
    <w:rsid w:val="005350D3"/>
    <w:rsid w:val="005469D2"/>
    <w:rsid w:val="005477CB"/>
    <w:rsid w:val="005506DA"/>
    <w:rsid w:val="00551C41"/>
    <w:rsid w:val="00553C6F"/>
    <w:rsid w:val="005655E7"/>
    <w:rsid w:val="0058005D"/>
    <w:rsid w:val="00583BDD"/>
    <w:rsid w:val="005A0D6A"/>
    <w:rsid w:val="005B5E42"/>
    <w:rsid w:val="005C455A"/>
    <w:rsid w:val="005C6C12"/>
    <w:rsid w:val="00622E8C"/>
    <w:rsid w:val="006343F2"/>
    <w:rsid w:val="006608BE"/>
    <w:rsid w:val="006635EB"/>
    <w:rsid w:val="00663758"/>
    <w:rsid w:val="00681254"/>
    <w:rsid w:val="006B2776"/>
    <w:rsid w:val="006B41BA"/>
    <w:rsid w:val="006C38B1"/>
    <w:rsid w:val="006C4099"/>
    <w:rsid w:val="006D31C3"/>
    <w:rsid w:val="006D4450"/>
    <w:rsid w:val="006D65B5"/>
    <w:rsid w:val="00700ED8"/>
    <w:rsid w:val="00707767"/>
    <w:rsid w:val="00713766"/>
    <w:rsid w:val="007220AD"/>
    <w:rsid w:val="007244A2"/>
    <w:rsid w:val="007322A6"/>
    <w:rsid w:val="007403F1"/>
    <w:rsid w:val="0076420A"/>
    <w:rsid w:val="00770F0A"/>
    <w:rsid w:val="00793CF0"/>
    <w:rsid w:val="007954F2"/>
    <w:rsid w:val="0079615B"/>
    <w:rsid w:val="007A073F"/>
    <w:rsid w:val="007A295F"/>
    <w:rsid w:val="007D325F"/>
    <w:rsid w:val="007E0E58"/>
    <w:rsid w:val="007F491D"/>
    <w:rsid w:val="007F4F35"/>
    <w:rsid w:val="008072D5"/>
    <w:rsid w:val="00812E1F"/>
    <w:rsid w:val="008177CA"/>
    <w:rsid w:val="008309C7"/>
    <w:rsid w:val="00834199"/>
    <w:rsid w:val="008452BC"/>
    <w:rsid w:val="0085015F"/>
    <w:rsid w:val="008509EA"/>
    <w:rsid w:val="00870758"/>
    <w:rsid w:val="008725E0"/>
    <w:rsid w:val="0088122C"/>
    <w:rsid w:val="00881BE8"/>
    <w:rsid w:val="0088354E"/>
    <w:rsid w:val="00884F5B"/>
    <w:rsid w:val="008916E3"/>
    <w:rsid w:val="00896E51"/>
    <w:rsid w:val="008B087E"/>
    <w:rsid w:val="008B122A"/>
    <w:rsid w:val="008D03A5"/>
    <w:rsid w:val="008D5F0E"/>
    <w:rsid w:val="008F0F13"/>
    <w:rsid w:val="008F5A09"/>
    <w:rsid w:val="00916D04"/>
    <w:rsid w:val="00920961"/>
    <w:rsid w:val="00924224"/>
    <w:rsid w:val="00942CB1"/>
    <w:rsid w:val="00957F35"/>
    <w:rsid w:val="00964218"/>
    <w:rsid w:val="00987AC7"/>
    <w:rsid w:val="00993AD4"/>
    <w:rsid w:val="009A0714"/>
    <w:rsid w:val="009A1BBA"/>
    <w:rsid w:val="009A43A9"/>
    <w:rsid w:val="009E078E"/>
    <w:rsid w:val="009E4260"/>
    <w:rsid w:val="00A043ED"/>
    <w:rsid w:val="00A06518"/>
    <w:rsid w:val="00A06A74"/>
    <w:rsid w:val="00A07A70"/>
    <w:rsid w:val="00A16218"/>
    <w:rsid w:val="00A251F9"/>
    <w:rsid w:val="00A2533F"/>
    <w:rsid w:val="00A40CEC"/>
    <w:rsid w:val="00A45D4E"/>
    <w:rsid w:val="00A51162"/>
    <w:rsid w:val="00A54EA7"/>
    <w:rsid w:val="00A64DCE"/>
    <w:rsid w:val="00A81F44"/>
    <w:rsid w:val="00A83532"/>
    <w:rsid w:val="00A85C5D"/>
    <w:rsid w:val="00A8732D"/>
    <w:rsid w:val="00A93228"/>
    <w:rsid w:val="00AA308D"/>
    <w:rsid w:val="00AB311B"/>
    <w:rsid w:val="00AC6206"/>
    <w:rsid w:val="00AD6202"/>
    <w:rsid w:val="00AD7FFC"/>
    <w:rsid w:val="00B05012"/>
    <w:rsid w:val="00B53C12"/>
    <w:rsid w:val="00B81144"/>
    <w:rsid w:val="00B833B0"/>
    <w:rsid w:val="00B973EC"/>
    <w:rsid w:val="00BA36FE"/>
    <w:rsid w:val="00BA3C3B"/>
    <w:rsid w:val="00BA62A2"/>
    <w:rsid w:val="00BB67D4"/>
    <w:rsid w:val="00BB71ED"/>
    <w:rsid w:val="00BD234A"/>
    <w:rsid w:val="00BE0EBB"/>
    <w:rsid w:val="00BE1454"/>
    <w:rsid w:val="00C04755"/>
    <w:rsid w:val="00C15891"/>
    <w:rsid w:val="00C16670"/>
    <w:rsid w:val="00C23A58"/>
    <w:rsid w:val="00C27E0B"/>
    <w:rsid w:val="00C30897"/>
    <w:rsid w:val="00C334D8"/>
    <w:rsid w:val="00C83D67"/>
    <w:rsid w:val="00C9057C"/>
    <w:rsid w:val="00C90928"/>
    <w:rsid w:val="00CB271C"/>
    <w:rsid w:val="00CC2E79"/>
    <w:rsid w:val="00CC3707"/>
    <w:rsid w:val="00CD29A8"/>
    <w:rsid w:val="00CD2CDB"/>
    <w:rsid w:val="00CD5E3E"/>
    <w:rsid w:val="00CE34B9"/>
    <w:rsid w:val="00CF25F1"/>
    <w:rsid w:val="00CF2780"/>
    <w:rsid w:val="00D01EA9"/>
    <w:rsid w:val="00D03CD4"/>
    <w:rsid w:val="00D239A2"/>
    <w:rsid w:val="00D62971"/>
    <w:rsid w:val="00D73A67"/>
    <w:rsid w:val="00D934F9"/>
    <w:rsid w:val="00DA0310"/>
    <w:rsid w:val="00DA7BB9"/>
    <w:rsid w:val="00DB3B71"/>
    <w:rsid w:val="00E01362"/>
    <w:rsid w:val="00E1244A"/>
    <w:rsid w:val="00E231CF"/>
    <w:rsid w:val="00E245AE"/>
    <w:rsid w:val="00E34548"/>
    <w:rsid w:val="00E51BBF"/>
    <w:rsid w:val="00E629B3"/>
    <w:rsid w:val="00E675DD"/>
    <w:rsid w:val="00E84594"/>
    <w:rsid w:val="00E848CC"/>
    <w:rsid w:val="00EA2C89"/>
    <w:rsid w:val="00EB3A7B"/>
    <w:rsid w:val="00ED3E54"/>
    <w:rsid w:val="00EF1657"/>
    <w:rsid w:val="00F131C5"/>
    <w:rsid w:val="00F1520D"/>
    <w:rsid w:val="00F30D67"/>
    <w:rsid w:val="00F354AC"/>
    <w:rsid w:val="00F5316B"/>
    <w:rsid w:val="00F5518D"/>
    <w:rsid w:val="00F6020D"/>
    <w:rsid w:val="00F72D56"/>
    <w:rsid w:val="00F745F8"/>
    <w:rsid w:val="00F871F7"/>
    <w:rsid w:val="00F91D9B"/>
    <w:rsid w:val="00FA621B"/>
    <w:rsid w:val="00FB03FF"/>
    <w:rsid w:val="00FB67B3"/>
    <w:rsid w:val="00FB7831"/>
    <w:rsid w:val="00FC1A32"/>
    <w:rsid w:val="00FC73CE"/>
    <w:rsid w:val="00FE7F5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B30DA1D"/>
  <w15:docId w15:val="{38BF2974-48CB-4122-B42B-78F60C0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49"/>
    <w:rPr>
      <w:rFonts w:ascii="VNI-Aptima" w:hAnsi="VNI-Aptima"/>
      <w:sz w:val="26"/>
      <w:szCs w:val="24"/>
    </w:rPr>
  </w:style>
  <w:style w:type="paragraph" w:styleId="Heading1">
    <w:name w:val="heading 1"/>
    <w:basedOn w:val="Normal"/>
    <w:next w:val="Normal"/>
    <w:qFormat/>
    <w:rsid w:val="00B833B0"/>
    <w:pPr>
      <w:keepNext/>
      <w:numPr>
        <w:numId w:val="1"/>
      </w:numPr>
      <w:tabs>
        <w:tab w:val="left" w:pos="1134"/>
      </w:tabs>
      <w:outlineLvl w:val="0"/>
    </w:pPr>
    <w:rPr>
      <w:rFonts w:ascii="VNI-Times" w:hAnsi="VNI-Times"/>
      <w:b/>
      <w:bCs/>
      <w:i/>
      <w:iCs/>
      <w:szCs w:val="20"/>
    </w:rPr>
  </w:style>
  <w:style w:type="paragraph" w:styleId="Heading4">
    <w:name w:val="heading 4"/>
    <w:basedOn w:val="Normal"/>
    <w:next w:val="Normal"/>
    <w:qFormat/>
    <w:rsid w:val="00B833B0"/>
    <w:pPr>
      <w:keepNext/>
      <w:spacing w:before="120" w:after="120"/>
      <w:jc w:val="center"/>
      <w:outlineLvl w:val="3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3B0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B833B0"/>
    <w:pPr>
      <w:jc w:val="center"/>
    </w:pPr>
    <w:rPr>
      <w:rFonts w:ascii="VNI-Times" w:hAnsi="VNI-Times"/>
      <w:b/>
      <w:bCs/>
      <w:sz w:val="34"/>
    </w:rPr>
  </w:style>
  <w:style w:type="paragraph" w:styleId="Title">
    <w:name w:val="Title"/>
    <w:basedOn w:val="Normal"/>
    <w:link w:val="TitleChar"/>
    <w:qFormat/>
    <w:rsid w:val="00B833B0"/>
    <w:pPr>
      <w:spacing w:before="120" w:after="120"/>
      <w:ind w:left="360"/>
      <w:jc w:val="center"/>
    </w:pPr>
    <w:rPr>
      <w:rFonts w:ascii="Times New Roman" w:hAnsi="Times New Roman"/>
      <w:b/>
      <w:bCs/>
      <w:sz w:val="28"/>
      <w:szCs w:val="28"/>
    </w:rPr>
  </w:style>
  <w:style w:type="paragraph" w:styleId="Footer">
    <w:name w:val="footer"/>
    <w:basedOn w:val="Normal"/>
    <w:rsid w:val="00AA30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7F3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323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1EA9"/>
    <w:pPr>
      <w:ind w:left="720"/>
      <w:contextualSpacing/>
    </w:pPr>
  </w:style>
  <w:style w:type="character" w:customStyle="1" w:styleId="TitleChar">
    <w:name w:val="Title Char"/>
    <w:link w:val="Title"/>
    <w:rsid w:val="002B1E4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MrAdidaphat</dc:creator>
  <cp:lastModifiedBy>ASUS</cp:lastModifiedBy>
  <cp:revision>22</cp:revision>
  <cp:lastPrinted>2020-11-03T06:37:00Z</cp:lastPrinted>
  <dcterms:created xsi:type="dcterms:W3CDTF">2020-11-03T00:37:00Z</dcterms:created>
  <dcterms:modified xsi:type="dcterms:W3CDTF">2023-08-15T06:45:00Z</dcterms:modified>
</cp:coreProperties>
</file>