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61" w:rsidRPr="00B94B34" w:rsidRDefault="003217D7" w:rsidP="00B94B34">
      <w:pPr>
        <w:pStyle w:val="BodyText"/>
        <w:rPr>
          <w:i/>
          <w:iCs/>
        </w:rPr>
      </w:pPr>
      <w:r>
        <w:rPr>
          <w:rFonts w:ascii="Times New Roman" w:hAnsi="Times New Roman"/>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-297396</wp:posOffset>
                </wp:positionH>
                <wp:positionV relativeFrom="paragraph">
                  <wp:posOffset>28144</wp:posOffset>
                </wp:positionV>
                <wp:extent cx="6781800" cy="9894498"/>
                <wp:effectExtent l="38100" t="38100" r="38100" b="3111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894498"/>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BFBE" id="Rectangle 10" o:spid="_x0000_s1026" style="position:absolute;margin-left:-23.4pt;margin-top:2.2pt;width:534pt;height:77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" filled="f" strokecolor="#f60" strokeweight="6pt">
                <v:stroke linestyle="thickBetweenThin"/>
              </v:rect>
            </w:pict>
          </mc:Fallback>
        </mc:AlternateConten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092"/>
      </w:tblGrid>
      <w:tr w:rsidR="00B94B34" w:rsidRPr="00B94B34" w:rsidTr="00B94B34">
        <w:tc>
          <w:tcPr>
            <w:tcW w:w="2466" w:type="dxa"/>
          </w:tcPr>
          <w:p w:rsidR="00B94B34" w:rsidRPr="00B94B34" w:rsidRDefault="00B94B34" w:rsidP="00B94B34">
            <w:pPr>
              <w:spacing w:before="0" w:after="0"/>
              <w:rPr>
                <w:rFonts w:ascii="Times New Roman" w:hAnsi="Times New Roman"/>
                <w:sz w:val="28"/>
              </w:rPr>
            </w:pPr>
            <w:r w:rsidRPr="00B94B34">
              <w:rPr>
                <w:rFonts w:ascii="Times New Roman" w:hAnsi="Times New Roman"/>
                <w:noProof/>
                <w:color w:val="000000"/>
                <w:w w:val="0"/>
                <w:sz w:val="0"/>
                <w:szCs w:val="0"/>
                <w:u w:color="000000"/>
                <w:bdr w:val="none" w:sz="0" w:space="0" w:color="000000"/>
                <w:shd w:val="clear" w:color="000000" w:fill="000000"/>
              </w:rPr>
              <w:drawing>
                <wp:inline distT="0" distB="0" distL="0" distR="0" wp14:anchorId="23CC2B6A" wp14:editId="6AAA44F1">
                  <wp:extent cx="1409162" cy="845389"/>
                  <wp:effectExtent l="0" t="0" r="635" b="0"/>
                  <wp:docPr id="2" name="Picture 2" descr="C:\Users\HP Pavili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 Pavilion\Desktop\logo.jpg"/>
                          <pic:cNvPicPr>
                            <a:picLocks noChangeAspect="1" noChangeArrowheads="1"/>
                          </pic:cNvPicPr>
                        </pic:nvPicPr>
                        <pic:blipFill>
                          <a:blip r:embed="rId6" cstate="print"/>
                          <a:srcRect/>
                          <a:stretch>
                            <a:fillRect/>
                          </a:stretch>
                        </pic:blipFill>
                        <pic:spPr bwMode="auto">
                          <a:xfrm>
                            <a:off x="0" y="0"/>
                            <a:ext cx="1440162" cy="863986"/>
                          </a:xfrm>
                          <a:prstGeom prst="rect">
                            <a:avLst/>
                          </a:prstGeom>
                          <a:noFill/>
                          <a:ln w="9525">
                            <a:noFill/>
                            <a:miter lim="800000"/>
                            <a:headEnd/>
                            <a:tailEnd/>
                          </a:ln>
                        </pic:spPr>
                      </pic:pic>
                    </a:graphicData>
                  </a:graphic>
                </wp:inline>
              </w:drawing>
            </w:r>
          </w:p>
        </w:tc>
        <w:tc>
          <w:tcPr>
            <w:tcW w:w="7092" w:type="dxa"/>
          </w:tcPr>
          <w:p w:rsidR="00B94B34" w:rsidRPr="00B94B34" w:rsidRDefault="00B94B34" w:rsidP="00B94B34">
            <w:pPr>
              <w:spacing w:before="0" w:after="0"/>
              <w:jc w:val="center"/>
              <w:rPr>
                <w:rFonts w:ascii="Times New Roman" w:hAnsi="Times New Roman"/>
                <w:sz w:val="28"/>
              </w:rPr>
            </w:pPr>
            <w:r w:rsidRPr="00B94B34">
              <w:rPr>
                <w:rFonts w:ascii="Times New Roman" w:hAnsi="Times New Roman"/>
                <w:sz w:val="28"/>
              </w:rPr>
              <w:t>SỞ LAO ĐỘNG - THƯƠNG BINH VÀ XÃ HỘI</w:t>
            </w:r>
          </w:p>
          <w:p w:rsidR="00B94B34" w:rsidRPr="00B94B34" w:rsidRDefault="00B94B34" w:rsidP="00B94B34">
            <w:pPr>
              <w:spacing w:before="0" w:after="0"/>
              <w:jc w:val="center"/>
              <w:rPr>
                <w:rFonts w:ascii="Times New Roman" w:hAnsi="Times New Roman"/>
                <w:sz w:val="28"/>
              </w:rPr>
            </w:pPr>
            <w:r w:rsidRPr="00B94B34">
              <w:rPr>
                <w:rFonts w:ascii="Times New Roman" w:hAnsi="Times New Roman"/>
                <w:sz w:val="28"/>
              </w:rPr>
              <w:t>TRƯỜNG TRUNG CẤP DÂN TỘC NỘI TRÚ NGHĨA LỘ</w:t>
            </w:r>
          </w:p>
          <w:p w:rsidR="00B94B34" w:rsidRPr="00B94B34" w:rsidRDefault="00B94B34" w:rsidP="00B94B34">
            <w:pPr>
              <w:spacing w:before="0" w:after="0"/>
              <w:jc w:val="center"/>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949337</wp:posOffset>
                      </wp:positionH>
                      <wp:positionV relativeFrom="paragraph">
                        <wp:posOffset>69479</wp:posOffset>
                      </wp:positionV>
                      <wp:extent cx="252754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52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0DA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75pt,5.45pt" to="27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" strokecolor="#4579b8 [3044]"/>
                  </w:pict>
                </mc:Fallback>
              </mc:AlternateContent>
            </w:r>
          </w:p>
        </w:tc>
      </w:tr>
    </w:tbl>
    <w:p w:rsidR="00D12BFC" w:rsidRPr="00C02447" w:rsidRDefault="007D1FE3" w:rsidP="00CE7FFE">
      <w:pPr>
        <w:pStyle w:val="Heading6"/>
        <w:ind w:right="-6"/>
        <w:rPr>
          <w:rFonts w:ascii="Times New Roman" w:hAnsi="Times New Roman"/>
          <w:bCs/>
          <w:color w:val="1F497D" w:themeColor="text2"/>
          <w:sz w:val="50"/>
          <w:szCs w:val="48"/>
        </w:rPr>
      </w:pPr>
      <w:r w:rsidRPr="00C02447">
        <w:rPr>
          <w:rFonts w:ascii="Times New Roman" w:hAnsi="Times New Roman"/>
          <w:bCs/>
          <w:color w:val="1F497D" w:themeColor="text2"/>
          <w:sz w:val="50"/>
          <w:szCs w:val="48"/>
        </w:rPr>
        <w:t>SỨ MỆNH</w:t>
      </w:r>
    </w:p>
    <w:p w:rsidR="0043165D" w:rsidRPr="0043165D" w:rsidRDefault="0043165D" w:rsidP="0043165D">
      <w:pPr>
        <w:pStyle w:val="NormalIndent"/>
      </w:pPr>
    </w:p>
    <w:p w:rsidR="00934A45" w:rsidRPr="004D0E6C" w:rsidRDefault="00934A45" w:rsidP="00BB044C">
      <w:pPr>
        <w:spacing w:before="0" w:after="0" w:line="380" w:lineRule="exact"/>
        <w:ind w:firstLine="765"/>
        <w:rPr>
          <w:rFonts w:ascii="Times New Roman" w:hAnsi="Times New Roman"/>
          <w:spacing w:val="-4"/>
          <w:sz w:val="28"/>
          <w:szCs w:val="28"/>
          <w:lang w:val="it-IT"/>
        </w:rPr>
      </w:pPr>
      <w:r w:rsidRPr="004D0E6C">
        <w:rPr>
          <w:rFonts w:ascii="Times New Roman" w:hAnsi="Times New Roman"/>
          <w:spacing w:val="-4"/>
          <w:sz w:val="28"/>
          <w:szCs w:val="28"/>
          <w:lang w:val="it-IT"/>
        </w:rPr>
        <w:t xml:space="preserve">Trường </w:t>
      </w:r>
      <w:r w:rsidR="00B94B34">
        <w:rPr>
          <w:rFonts w:ascii="Times New Roman" w:hAnsi="Times New Roman"/>
          <w:spacing w:val="-4"/>
          <w:sz w:val="28"/>
          <w:szCs w:val="28"/>
          <w:lang w:val="it-IT"/>
        </w:rPr>
        <w:t>Trung cấp Dân tộc nội trú</w:t>
      </w:r>
      <w:r w:rsidR="00A628C2" w:rsidRPr="004D0E6C">
        <w:rPr>
          <w:rFonts w:ascii="Times New Roman" w:hAnsi="Times New Roman"/>
          <w:spacing w:val="-4"/>
          <w:sz w:val="28"/>
          <w:szCs w:val="28"/>
          <w:lang w:val="it-IT"/>
        </w:rPr>
        <w:t xml:space="preserve"> </w:t>
      </w:r>
      <w:r w:rsidR="00540BCC">
        <w:rPr>
          <w:rFonts w:ascii="Times New Roman" w:hAnsi="Times New Roman"/>
          <w:spacing w:val="-4"/>
          <w:sz w:val="28"/>
          <w:szCs w:val="28"/>
          <w:lang w:val="it-IT"/>
        </w:rPr>
        <w:t xml:space="preserve">Nghĩa Lộ </w:t>
      </w:r>
      <w:r w:rsidR="00A628C2" w:rsidRPr="004D0E6C">
        <w:rPr>
          <w:rFonts w:ascii="Times New Roman" w:hAnsi="Times New Roman"/>
          <w:spacing w:val="-4"/>
          <w:sz w:val="28"/>
          <w:szCs w:val="28"/>
          <w:lang w:val="it-IT"/>
        </w:rPr>
        <w:t>là cơ sở giáo dục nghề nghiệp</w:t>
      </w:r>
      <w:r w:rsidR="00266602" w:rsidRPr="004D0E6C">
        <w:rPr>
          <w:rFonts w:ascii="Times New Roman" w:hAnsi="Times New Roman"/>
          <w:spacing w:val="-4"/>
          <w:sz w:val="28"/>
          <w:szCs w:val="28"/>
          <w:lang w:val="it-IT"/>
        </w:rPr>
        <w:t xml:space="preserve"> </w:t>
      </w:r>
      <w:r w:rsidRPr="004D0E6C">
        <w:rPr>
          <w:rFonts w:ascii="Times New Roman" w:hAnsi="Times New Roman"/>
          <w:spacing w:val="-4"/>
          <w:sz w:val="28"/>
          <w:szCs w:val="28"/>
          <w:lang w:val="it-IT"/>
        </w:rPr>
        <w:t xml:space="preserve">đào tạo </w:t>
      </w:r>
      <w:r w:rsidR="00B94B34">
        <w:rPr>
          <w:rFonts w:ascii="Times New Roman" w:hAnsi="Times New Roman"/>
          <w:spacing w:val="-4"/>
          <w:sz w:val="28"/>
          <w:szCs w:val="28"/>
          <w:lang w:val="it-IT"/>
        </w:rPr>
        <w:t>nghề, thực hiện các chương trình giáo dục thường xuyên và dạy nghề phổ thông cho con em các dân tộc thiểu số, định cư, sinh sống lâu dài tại vùng có điều kiện kinh tế - xã hội đặc biệt khó khăn, học sinh và người lao động nhằm góp phần tạo nguồn lao động có kỹ năng, trình độ, đào tạo cán bộ, phát triển kinh tế - xã hội, đảm bảo an sinh và củng cố an ninh quốc phòng ở miền núi, vùng dân tộc thiểu số trong khu vực.</w:t>
      </w:r>
    </w:p>
    <w:p w:rsidR="00BB044C" w:rsidRDefault="00BB044C" w:rsidP="00BB044C">
      <w:pPr>
        <w:pStyle w:val="Heading6"/>
        <w:ind w:right="-6"/>
        <w:rPr>
          <w:rFonts w:ascii="Times New Roman" w:hAnsi="Times New Roman"/>
          <w:bCs/>
          <w:color w:val="FF0000"/>
          <w:sz w:val="28"/>
          <w:szCs w:val="28"/>
        </w:rPr>
      </w:pPr>
    </w:p>
    <w:p w:rsidR="00D12BFC" w:rsidRPr="00C02447" w:rsidRDefault="00697A5A" w:rsidP="00BB044C">
      <w:pPr>
        <w:pStyle w:val="Heading6"/>
        <w:ind w:right="-6"/>
        <w:rPr>
          <w:rFonts w:ascii="Times New Roman" w:hAnsi="Times New Roman"/>
          <w:bCs/>
          <w:color w:val="1F497D" w:themeColor="text2"/>
          <w:sz w:val="50"/>
          <w:szCs w:val="48"/>
        </w:rPr>
      </w:pPr>
      <w:r w:rsidRPr="00C02447">
        <w:rPr>
          <w:rFonts w:ascii="Times New Roman" w:hAnsi="Times New Roman"/>
          <w:bCs/>
          <w:color w:val="1F497D" w:themeColor="text2"/>
          <w:sz w:val="50"/>
          <w:szCs w:val="48"/>
        </w:rPr>
        <w:t>TẦM NHÌN</w:t>
      </w:r>
    </w:p>
    <w:p w:rsidR="0043165D" w:rsidRPr="0043165D" w:rsidRDefault="0043165D" w:rsidP="0043165D">
      <w:pPr>
        <w:pStyle w:val="NormalIndent"/>
      </w:pPr>
    </w:p>
    <w:p w:rsidR="00697A5A" w:rsidRPr="0095526E" w:rsidRDefault="00697A5A" w:rsidP="00697A5A">
      <w:pPr>
        <w:pStyle w:val="Body1"/>
        <w:jc w:val="center"/>
        <w:rPr>
          <w:rFonts w:ascii="Arial" w:hAnsi="Arial" w:cs="Arial"/>
          <w:sz w:val="30"/>
          <w:szCs w:val="28"/>
        </w:rPr>
      </w:pPr>
      <w:r w:rsidRPr="0095526E">
        <w:rPr>
          <w:rFonts w:ascii="Times New Roman" w:hAnsi="Times New Roman"/>
          <w:b/>
          <w:bCs/>
          <w:sz w:val="30"/>
          <w:szCs w:val="28"/>
        </w:rPr>
        <w:t>“Nhà trườ</w:t>
      </w:r>
      <w:r w:rsidR="00B94B34">
        <w:rPr>
          <w:rFonts w:ascii="Times New Roman" w:hAnsi="Times New Roman"/>
          <w:b/>
          <w:bCs/>
          <w:sz w:val="30"/>
          <w:szCs w:val="28"/>
        </w:rPr>
        <w:t>ng được nâng cấp thành</w:t>
      </w:r>
      <w:r w:rsidRPr="0095526E">
        <w:rPr>
          <w:rFonts w:ascii="Times New Roman" w:hAnsi="Times New Roman"/>
          <w:b/>
          <w:bCs/>
          <w:sz w:val="30"/>
          <w:szCs w:val="28"/>
        </w:rPr>
        <w:t xml:space="preserve"> </w:t>
      </w:r>
      <w:r w:rsidR="00B94B34">
        <w:rPr>
          <w:rFonts w:ascii="Times New Roman" w:hAnsi="Times New Roman"/>
          <w:b/>
          <w:bCs/>
          <w:sz w:val="30"/>
          <w:szCs w:val="28"/>
        </w:rPr>
        <w:t>Trường Cao đẳng Dân tộc nội trú</w:t>
      </w:r>
      <w:r w:rsidRPr="0095526E">
        <w:rPr>
          <w:rFonts w:ascii="Times New Roman" w:hAnsi="Times New Roman"/>
          <w:b/>
          <w:bCs/>
          <w:sz w:val="30"/>
          <w:szCs w:val="28"/>
        </w:rPr>
        <w:t>”</w:t>
      </w:r>
    </w:p>
    <w:p w:rsidR="00697A5A" w:rsidRPr="00697A5A" w:rsidRDefault="00697A5A" w:rsidP="00697A5A">
      <w:pPr>
        <w:pStyle w:val="NormalIndent"/>
      </w:pPr>
    </w:p>
    <w:p w:rsidR="0056336C" w:rsidRPr="00C02447" w:rsidRDefault="009F4E6A" w:rsidP="00697A5A">
      <w:pPr>
        <w:pStyle w:val="Heading6"/>
        <w:ind w:right="-6" w:hanging="142"/>
        <w:rPr>
          <w:rFonts w:ascii="Times New Roman" w:hAnsi="Times New Roman"/>
          <w:color w:val="1F497D" w:themeColor="text2"/>
          <w:sz w:val="46"/>
          <w:szCs w:val="48"/>
        </w:rPr>
      </w:pPr>
      <w:r w:rsidRPr="00C02447">
        <w:rPr>
          <w:rFonts w:ascii="Times New Roman" w:hAnsi="Times New Roman"/>
          <w:color w:val="1F497D" w:themeColor="text2"/>
          <w:sz w:val="46"/>
          <w:szCs w:val="48"/>
        </w:rPr>
        <w:t>CHÍNH SÁCH CHẤT LƯỢ</w:t>
      </w:r>
      <w:r w:rsidR="00AB6425" w:rsidRPr="00C02447">
        <w:rPr>
          <w:rFonts w:ascii="Times New Roman" w:hAnsi="Times New Roman"/>
          <w:color w:val="1F497D" w:themeColor="text2"/>
          <w:sz w:val="46"/>
          <w:szCs w:val="48"/>
        </w:rPr>
        <w:t>NG</w:t>
      </w:r>
      <w:r w:rsidR="00632E63" w:rsidRPr="00C02447">
        <w:rPr>
          <w:rFonts w:ascii="Times New Roman" w:hAnsi="Times New Roman"/>
          <w:color w:val="1F497D" w:themeColor="text2"/>
          <w:sz w:val="46"/>
          <w:szCs w:val="48"/>
        </w:rPr>
        <w:t xml:space="preserve"> </w:t>
      </w:r>
      <w:r w:rsidR="00070730" w:rsidRPr="00C02447">
        <w:rPr>
          <w:rFonts w:ascii="Times New Roman" w:hAnsi="Times New Roman"/>
          <w:color w:val="1F497D" w:themeColor="text2"/>
          <w:sz w:val="46"/>
          <w:szCs w:val="48"/>
        </w:rPr>
        <w:t>ĐẾ</w:t>
      </w:r>
      <w:r w:rsidR="00494470" w:rsidRPr="00C02447">
        <w:rPr>
          <w:rFonts w:ascii="Times New Roman" w:hAnsi="Times New Roman"/>
          <w:color w:val="1F497D" w:themeColor="text2"/>
          <w:sz w:val="46"/>
          <w:szCs w:val="48"/>
        </w:rPr>
        <w:t>N NĂM 2025</w:t>
      </w:r>
    </w:p>
    <w:p w:rsidR="00016561" w:rsidRPr="002965E4" w:rsidRDefault="00016561" w:rsidP="0018154D">
      <w:pPr>
        <w:pStyle w:val="BodyText"/>
        <w:spacing w:before="120" w:after="120"/>
        <w:ind w:firstLine="720"/>
        <w:rPr>
          <w:rFonts w:ascii="Times New Roman" w:hAnsi="Times New Roman"/>
          <w:b/>
          <w:bCs/>
          <w:sz w:val="28"/>
          <w:szCs w:val="28"/>
        </w:rPr>
      </w:pPr>
    </w:p>
    <w:p w:rsidR="00020BF7" w:rsidRDefault="006644DA" w:rsidP="00494470">
      <w:pPr>
        <w:pStyle w:val="BodyText"/>
        <w:spacing w:before="120" w:after="120"/>
        <w:ind w:firstLine="720"/>
        <w:jc w:val="center"/>
        <w:rPr>
          <w:rFonts w:ascii="Times New Roman" w:hAnsi="Times New Roman"/>
          <w:b/>
          <w:bCs/>
          <w:color w:val="000000"/>
          <w:spacing w:val="-8"/>
          <w:sz w:val="28"/>
          <w:szCs w:val="28"/>
        </w:rPr>
      </w:pPr>
      <w:r w:rsidRPr="004D0E6C">
        <w:rPr>
          <w:rFonts w:ascii="Times New Roman" w:hAnsi="Times New Roman"/>
          <w:b/>
          <w:bCs/>
          <w:color w:val="000000"/>
          <w:spacing w:val="-8"/>
          <w:sz w:val="28"/>
          <w:szCs w:val="28"/>
        </w:rPr>
        <w:t xml:space="preserve">Trường </w:t>
      </w:r>
      <w:r w:rsidR="00B94B34">
        <w:rPr>
          <w:rFonts w:ascii="Times New Roman" w:hAnsi="Times New Roman"/>
          <w:b/>
          <w:bCs/>
          <w:color w:val="000000"/>
          <w:spacing w:val="-8"/>
          <w:sz w:val="28"/>
          <w:szCs w:val="28"/>
        </w:rPr>
        <w:t>Trung cấp Dân tộc nội trú Nghĩa Lộ</w:t>
      </w:r>
      <w:r w:rsidR="009F4E6A" w:rsidRPr="004D0E6C">
        <w:rPr>
          <w:rFonts w:ascii="Times New Roman" w:hAnsi="Times New Roman"/>
          <w:b/>
          <w:bCs/>
          <w:color w:val="000000"/>
          <w:spacing w:val="-8"/>
          <w:sz w:val="28"/>
          <w:szCs w:val="28"/>
        </w:rPr>
        <w:t xml:space="preserve"> </w:t>
      </w:r>
      <w:r w:rsidR="00494470" w:rsidRPr="004D0E6C">
        <w:rPr>
          <w:rFonts w:ascii="Times New Roman" w:hAnsi="Times New Roman"/>
          <w:b/>
          <w:bCs/>
          <w:color w:val="000000"/>
          <w:spacing w:val="-8"/>
          <w:sz w:val="28"/>
          <w:szCs w:val="28"/>
        </w:rPr>
        <w:t>cam kết xây dựng và</w:t>
      </w:r>
      <w:r w:rsidR="00AB6425" w:rsidRPr="004D0E6C">
        <w:rPr>
          <w:rFonts w:ascii="Times New Roman" w:hAnsi="Times New Roman"/>
          <w:b/>
          <w:bCs/>
          <w:color w:val="000000"/>
          <w:spacing w:val="-8"/>
          <w:sz w:val="28"/>
          <w:szCs w:val="28"/>
        </w:rPr>
        <w:t xml:space="preserve"> </w:t>
      </w:r>
      <w:r w:rsidR="00020BF7" w:rsidRPr="004D0E6C">
        <w:rPr>
          <w:rFonts w:ascii="Times New Roman" w:hAnsi="Times New Roman"/>
          <w:b/>
          <w:bCs/>
          <w:color w:val="000000"/>
          <w:spacing w:val="-8"/>
          <w:sz w:val="28"/>
          <w:szCs w:val="28"/>
        </w:rPr>
        <w:t xml:space="preserve">thực hiện </w:t>
      </w:r>
      <w:r w:rsidR="0018154D" w:rsidRPr="004D0E6C">
        <w:rPr>
          <w:rFonts w:ascii="Times New Roman" w:hAnsi="Times New Roman"/>
          <w:b/>
          <w:bCs/>
          <w:color w:val="000000"/>
          <w:spacing w:val="-8"/>
          <w:sz w:val="28"/>
          <w:szCs w:val="28"/>
        </w:rPr>
        <w:t>C</w:t>
      </w:r>
      <w:r w:rsidR="00020BF7" w:rsidRPr="004D0E6C">
        <w:rPr>
          <w:rFonts w:ascii="Times New Roman" w:hAnsi="Times New Roman"/>
          <w:b/>
          <w:bCs/>
          <w:color w:val="000000"/>
          <w:spacing w:val="-8"/>
          <w:sz w:val="28"/>
          <w:szCs w:val="28"/>
        </w:rPr>
        <w:t>hính s</w:t>
      </w:r>
      <w:r w:rsidR="00AB6425" w:rsidRPr="004D0E6C">
        <w:rPr>
          <w:rFonts w:ascii="Times New Roman" w:hAnsi="Times New Roman"/>
          <w:b/>
          <w:bCs/>
          <w:color w:val="000000"/>
          <w:spacing w:val="-8"/>
          <w:sz w:val="28"/>
          <w:szCs w:val="28"/>
        </w:rPr>
        <w:t>ách chất lượng</w:t>
      </w:r>
      <w:r w:rsidR="00020BF7" w:rsidRPr="004D0E6C">
        <w:rPr>
          <w:rFonts w:ascii="Times New Roman" w:hAnsi="Times New Roman"/>
          <w:b/>
          <w:bCs/>
          <w:color w:val="000000"/>
          <w:spacing w:val="-8"/>
          <w:sz w:val="28"/>
          <w:szCs w:val="28"/>
        </w:rPr>
        <w:t>:</w:t>
      </w:r>
    </w:p>
    <w:p w:rsidR="003C58EF" w:rsidRPr="004D0E6C" w:rsidRDefault="003C58EF" w:rsidP="00494470">
      <w:pPr>
        <w:pStyle w:val="BodyText"/>
        <w:spacing w:before="120" w:after="120"/>
        <w:ind w:firstLine="720"/>
        <w:jc w:val="center"/>
        <w:rPr>
          <w:rFonts w:ascii="Times New Roman" w:hAnsi="Times New Roman"/>
          <w:b/>
          <w:bCs/>
          <w:color w:val="000000"/>
          <w:spacing w:val="-8"/>
          <w:sz w:val="28"/>
          <w:szCs w:val="28"/>
        </w:rPr>
      </w:pPr>
    </w:p>
    <w:p w:rsidR="00A71609" w:rsidRPr="00BB044C" w:rsidRDefault="00293275" w:rsidP="00D15021">
      <w:pPr>
        <w:pStyle w:val="BodyText"/>
        <w:numPr>
          <w:ilvl w:val="0"/>
          <w:numId w:val="11"/>
        </w:numPr>
        <w:spacing w:before="120" w:after="120"/>
        <w:rPr>
          <w:rFonts w:ascii="Times New Roman" w:hAnsi="Times New Roman"/>
          <w:bCs/>
          <w:color w:val="000000" w:themeColor="text1"/>
          <w:sz w:val="28"/>
          <w:szCs w:val="28"/>
        </w:rPr>
      </w:pPr>
      <w:r>
        <w:rPr>
          <w:rFonts w:ascii="Times New Roman" w:hAnsi="Times New Roman"/>
          <w:bCs/>
          <w:color w:val="000000"/>
          <w:sz w:val="28"/>
          <w:szCs w:val="28"/>
        </w:rPr>
        <w:t xml:space="preserve">Thực </w:t>
      </w:r>
      <w:r w:rsidRPr="00BB044C">
        <w:rPr>
          <w:rFonts w:ascii="Times New Roman" w:hAnsi="Times New Roman"/>
          <w:bCs/>
          <w:color w:val="000000" w:themeColor="text1"/>
          <w:sz w:val="28"/>
          <w:szCs w:val="28"/>
        </w:rPr>
        <w:t>hiện</w:t>
      </w:r>
      <w:r w:rsidR="005A3FFC" w:rsidRPr="00BB044C">
        <w:rPr>
          <w:rFonts w:ascii="Times New Roman" w:hAnsi="Times New Roman"/>
          <w:bCs/>
          <w:color w:val="000000" w:themeColor="text1"/>
          <w:sz w:val="28"/>
          <w:szCs w:val="28"/>
        </w:rPr>
        <w:t xml:space="preserve"> văn hóa riêng cho trường</w:t>
      </w:r>
      <w:r w:rsidR="00A71609" w:rsidRPr="00BB044C">
        <w:rPr>
          <w:rFonts w:ascii="Times New Roman" w:hAnsi="Times New Roman"/>
          <w:bCs/>
          <w:color w:val="000000" w:themeColor="text1"/>
          <w:sz w:val="28"/>
          <w:szCs w:val="28"/>
        </w:rPr>
        <w:t>;</w:t>
      </w:r>
    </w:p>
    <w:p w:rsidR="00A71609" w:rsidRPr="00BB044C" w:rsidRDefault="00A71609" w:rsidP="00D15021">
      <w:pPr>
        <w:pStyle w:val="BodyText"/>
        <w:numPr>
          <w:ilvl w:val="0"/>
          <w:numId w:val="11"/>
        </w:numPr>
        <w:spacing w:before="120" w:after="120"/>
        <w:rPr>
          <w:rFonts w:ascii="Times New Roman" w:hAnsi="Times New Roman"/>
          <w:bCs/>
          <w:color w:val="000000" w:themeColor="text1"/>
          <w:sz w:val="28"/>
          <w:szCs w:val="28"/>
        </w:rPr>
      </w:pPr>
      <w:r w:rsidRPr="00BB044C">
        <w:rPr>
          <w:rFonts w:ascii="Times New Roman" w:hAnsi="Times New Roman"/>
          <w:bCs/>
          <w:color w:val="000000" w:themeColor="text1"/>
          <w:sz w:val="28"/>
          <w:szCs w:val="28"/>
        </w:rPr>
        <w:t xml:space="preserve">Hoàn thiện các </w:t>
      </w:r>
      <w:r w:rsidR="00D60C2F" w:rsidRPr="00BB044C">
        <w:rPr>
          <w:rFonts w:ascii="Times New Roman" w:hAnsi="Times New Roman"/>
          <w:bCs/>
          <w:color w:val="000000" w:themeColor="text1"/>
          <w:sz w:val="28"/>
          <w:szCs w:val="28"/>
        </w:rPr>
        <w:t xml:space="preserve">tiêu chí </w:t>
      </w:r>
      <w:r w:rsidR="00570B87">
        <w:rPr>
          <w:rFonts w:ascii="Times New Roman" w:hAnsi="Times New Roman"/>
          <w:bCs/>
          <w:color w:val="000000" w:themeColor="text1"/>
          <w:sz w:val="28"/>
          <w:szCs w:val="28"/>
        </w:rPr>
        <w:t>trường Cao đẳng</w:t>
      </w:r>
      <w:r w:rsidRPr="00BB044C">
        <w:rPr>
          <w:rFonts w:ascii="Times New Roman" w:hAnsi="Times New Roman"/>
          <w:bCs/>
          <w:color w:val="000000" w:themeColor="text1"/>
          <w:sz w:val="28"/>
          <w:szCs w:val="28"/>
        </w:rPr>
        <w:t>;</w:t>
      </w:r>
    </w:p>
    <w:p w:rsidR="00A71609" w:rsidRPr="00BB044C" w:rsidRDefault="00B15518" w:rsidP="00D15021">
      <w:pPr>
        <w:pStyle w:val="BodyText"/>
        <w:numPr>
          <w:ilvl w:val="0"/>
          <w:numId w:val="11"/>
        </w:numPr>
        <w:spacing w:before="120" w:after="120"/>
        <w:rPr>
          <w:rFonts w:ascii="Times New Roman" w:hAnsi="Times New Roman"/>
          <w:bCs/>
          <w:color w:val="000000" w:themeColor="text1"/>
          <w:sz w:val="28"/>
          <w:szCs w:val="28"/>
        </w:rPr>
      </w:pPr>
      <w:r w:rsidRPr="00BB044C">
        <w:rPr>
          <w:rFonts w:ascii="Times New Roman" w:hAnsi="Times New Roman"/>
          <w:bCs/>
          <w:color w:val="000000" w:themeColor="text1"/>
          <w:sz w:val="28"/>
          <w:szCs w:val="28"/>
        </w:rPr>
        <w:t>Đạt tiêu chuẩn</w:t>
      </w:r>
      <w:r w:rsidR="001614AC" w:rsidRPr="00BB044C">
        <w:rPr>
          <w:rFonts w:ascii="Times New Roman" w:hAnsi="Times New Roman"/>
          <w:bCs/>
          <w:color w:val="000000" w:themeColor="text1"/>
          <w:sz w:val="28"/>
          <w:szCs w:val="28"/>
        </w:rPr>
        <w:t xml:space="preserve"> kiểm định chất lượng </w:t>
      </w:r>
      <w:r w:rsidR="00541887">
        <w:rPr>
          <w:rFonts w:ascii="Times New Roman" w:hAnsi="Times New Roman"/>
          <w:bCs/>
          <w:color w:val="000000" w:themeColor="text1"/>
          <w:sz w:val="28"/>
          <w:szCs w:val="28"/>
        </w:rPr>
        <w:t>Giáo dục nghề nghiệp</w:t>
      </w:r>
      <w:r w:rsidR="00A71609" w:rsidRPr="00BB044C">
        <w:rPr>
          <w:rFonts w:ascii="Times New Roman" w:hAnsi="Times New Roman"/>
          <w:bCs/>
          <w:color w:val="000000" w:themeColor="text1"/>
          <w:sz w:val="28"/>
          <w:szCs w:val="28"/>
        </w:rPr>
        <w:t>;</w:t>
      </w:r>
    </w:p>
    <w:p w:rsidR="00A71609" w:rsidRPr="00BB044C" w:rsidRDefault="00B15518" w:rsidP="00D15021">
      <w:pPr>
        <w:pStyle w:val="BodyText"/>
        <w:numPr>
          <w:ilvl w:val="0"/>
          <w:numId w:val="11"/>
        </w:numPr>
        <w:spacing w:before="120" w:after="120"/>
        <w:rPr>
          <w:rFonts w:ascii="Times New Roman" w:hAnsi="Times New Roman"/>
          <w:bCs/>
          <w:color w:val="000000" w:themeColor="text1"/>
          <w:sz w:val="28"/>
          <w:szCs w:val="28"/>
        </w:rPr>
      </w:pPr>
      <w:r w:rsidRPr="00BB044C">
        <w:rPr>
          <w:rFonts w:ascii="Times New Roman" w:hAnsi="Times New Roman"/>
          <w:bCs/>
          <w:color w:val="000000" w:themeColor="text1"/>
          <w:sz w:val="28"/>
          <w:szCs w:val="28"/>
        </w:rPr>
        <w:t xml:space="preserve">Đẩy mạnh hợp tác doanh nghiệp, đào tạo theo </w:t>
      </w:r>
      <w:r w:rsidR="004D0E6C" w:rsidRPr="00BB044C">
        <w:rPr>
          <w:rFonts w:ascii="Times New Roman" w:hAnsi="Times New Roman"/>
          <w:bCs/>
          <w:color w:val="000000" w:themeColor="text1"/>
          <w:sz w:val="28"/>
          <w:szCs w:val="28"/>
        </w:rPr>
        <w:t xml:space="preserve">đơn </w:t>
      </w:r>
      <w:r w:rsidRPr="00BB044C">
        <w:rPr>
          <w:rFonts w:ascii="Times New Roman" w:hAnsi="Times New Roman"/>
          <w:bCs/>
          <w:color w:val="000000" w:themeColor="text1"/>
          <w:sz w:val="28"/>
          <w:szCs w:val="28"/>
        </w:rPr>
        <w:t>đặt hàng, g</w:t>
      </w:r>
      <w:r w:rsidR="001614AC" w:rsidRPr="00BB044C">
        <w:rPr>
          <w:rFonts w:ascii="Times New Roman" w:hAnsi="Times New Roman"/>
          <w:bCs/>
          <w:color w:val="000000" w:themeColor="text1"/>
          <w:sz w:val="28"/>
          <w:szCs w:val="28"/>
        </w:rPr>
        <w:t xml:space="preserve">iải quyết việc làm </w:t>
      </w:r>
      <w:r w:rsidR="00541887">
        <w:rPr>
          <w:rFonts w:ascii="Times New Roman" w:hAnsi="Times New Roman"/>
          <w:bCs/>
          <w:color w:val="000000" w:themeColor="text1"/>
          <w:sz w:val="28"/>
          <w:szCs w:val="28"/>
        </w:rPr>
        <w:t xml:space="preserve">cho </w:t>
      </w:r>
      <w:r w:rsidR="00070730" w:rsidRPr="00BB044C">
        <w:rPr>
          <w:rFonts w:ascii="Times New Roman" w:hAnsi="Times New Roman"/>
          <w:bCs/>
          <w:color w:val="000000" w:themeColor="text1"/>
          <w:sz w:val="28"/>
          <w:szCs w:val="28"/>
        </w:rPr>
        <w:t>học sinh</w:t>
      </w:r>
      <w:r w:rsidR="00CA5F34">
        <w:rPr>
          <w:rFonts w:ascii="Times New Roman" w:hAnsi="Times New Roman"/>
          <w:bCs/>
          <w:color w:val="000000" w:themeColor="text1"/>
          <w:sz w:val="28"/>
          <w:szCs w:val="28"/>
        </w:rPr>
        <w:t xml:space="preserve"> </w:t>
      </w:r>
      <w:r w:rsidR="00570B87">
        <w:rPr>
          <w:rFonts w:ascii="Times New Roman" w:hAnsi="Times New Roman"/>
          <w:bCs/>
          <w:color w:val="000000" w:themeColor="text1"/>
          <w:sz w:val="28"/>
          <w:szCs w:val="28"/>
        </w:rPr>
        <w:t>-</w:t>
      </w:r>
      <w:r w:rsidR="00070730" w:rsidRPr="00BB044C">
        <w:rPr>
          <w:rFonts w:ascii="Times New Roman" w:hAnsi="Times New Roman"/>
          <w:bCs/>
          <w:color w:val="000000" w:themeColor="text1"/>
          <w:sz w:val="28"/>
          <w:szCs w:val="28"/>
        </w:rPr>
        <w:t xml:space="preserve"> </w:t>
      </w:r>
      <w:r w:rsidR="00541887">
        <w:rPr>
          <w:rFonts w:ascii="Times New Roman" w:hAnsi="Times New Roman"/>
          <w:bCs/>
          <w:color w:val="000000" w:themeColor="text1"/>
          <w:sz w:val="28"/>
          <w:szCs w:val="28"/>
        </w:rPr>
        <w:t xml:space="preserve">học </w:t>
      </w:r>
      <w:r w:rsidR="00070730" w:rsidRPr="00BB044C">
        <w:rPr>
          <w:rFonts w:ascii="Times New Roman" w:hAnsi="Times New Roman"/>
          <w:bCs/>
          <w:color w:val="000000" w:themeColor="text1"/>
          <w:sz w:val="28"/>
          <w:szCs w:val="28"/>
        </w:rPr>
        <w:t>viên</w:t>
      </w:r>
      <w:r w:rsidR="00A26331">
        <w:rPr>
          <w:rFonts w:ascii="Times New Roman" w:hAnsi="Times New Roman"/>
          <w:bCs/>
          <w:color w:val="000000" w:themeColor="text1"/>
          <w:sz w:val="28"/>
          <w:szCs w:val="28"/>
        </w:rPr>
        <w:t xml:space="preserve"> tốt nghiệp</w:t>
      </w:r>
      <w:r w:rsidR="00C73F5F" w:rsidRPr="00BB044C">
        <w:rPr>
          <w:rFonts w:ascii="Times New Roman" w:hAnsi="Times New Roman"/>
          <w:bCs/>
          <w:color w:val="000000" w:themeColor="text1"/>
          <w:sz w:val="28"/>
          <w:szCs w:val="28"/>
        </w:rPr>
        <w:t>;</w:t>
      </w:r>
    </w:p>
    <w:p w:rsidR="003D5F68" w:rsidRPr="00BB044C" w:rsidRDefault="00293275" w:rsidP="00D15021">
      <w:pPr>
        <w:pStyle w:val="BodyText"/>
        <w:numPr>
          <w:ilvl w:val="0"/>
          <w:numId w:val="11"/>
        </w:numPr>
        <w:spacing w:before="120" w:after="120"/>
        <w:rPr>
          <w:rFonts w:ascii="Times New Roman" w:hAnsi="Times New Roman"/>
          <w:bCs/>
          <w:color w:val="000000" w:themeColor="text1"/>
          <w:sz w:val="28"/>
          <w:szCs w:val="28"/>
        </w:rPr>
      </w:pPr>
      <w:r w:rsidRPr="00BB044C">
        <w:rPr>
          <w:rFonts w:ascii="Times New Roman" w:hAnsi="Times New Roman"/>
          <w:color w:val="000000" w:themeColor="text1"/>
          <w:sz w:val="28"/>
          <w:szCs w:val="28"/>
        </w:rPr>
        <w:t xml:space="preserve">Nghiên cứu và ứng dụng hiệu quả các đề tài </w:t>
      </w:r>
      <w:r w:rsidR="00541887">
        <w:rPr>
          <w:rFonts w:ascii="Times New Roman" w:hAnsi="Times New Roman"/>
          <w:color w:val="000000" w:themeColor="text1"/>
          <w:sz w:val="28"/>
          <w:szCs w:val="28"/>
        </w:rPr>
        <w:t>nghiên cứu khoa học</w:t>
      </w:r>
      <w:r w:rsidRPr="00BB044C">
        <w:rPr>
          <w:rFonts w:ascii="Times New Roman" w:hAnsi="Times New Roman"/>
          <w:color w:val="000000" w:themeColor="text1"/>
          <w:sz w:val="28"/>
          <w:szCs w:val="28"/>
        </w:rPr>
        <w:t>, sáng tạo kỹ thuật</w:t>
      </w:r>
      <w:r w:rsidR="003D5F68" w:rsidRPr="00BB044C">
        <w:rPr>
          <w:rFonts w:ascii="Times New Roman" w:hAnsi="Times New Roman"/>
          <w:color w:val="000000" w:themeColor="text1"/>
          <w:sz w:val="28"/>
          <w:szCs w:val="28"/>
        </w:rPr>
        <w:t>.</w:t>
      </w:r>
    </w:p>
    <w:p w:rsidR="00020BF7" w:rsidRPr="00632E63" w:rsidRDefault="00020BF7" w:rsidP="00127A5B">
      <w:pPr>
        <w:tabs>
          <w:tab w:val="center" w:pos="7680"/>
        </w:tabs>
        <w:spacing w:line="288" w:lineRule="auto"/>
        <w:jc w:val="left"/>
        <w:rPr>
          <w:rFonts w:ascii="Times New Roman" w:hAnsi="Times New Roman"/>
          <w:i/>
          <w:color w:val="000000"/>
          <w:sz w:val="28"/>
          <w:szCs w:val="28"/>
        </w:rPr>
      </w:pPr>
      <w:r w:rsidRPr="00632E63">
        <w:rPr>
          <w:rFonts w:ascii="Times New Roman" w:hAnsi="Times New Roman"/>
          <w:color w:val="000000"/>
          <w:sz w:val="28"/>
          <w:szCs w:val="28"/>
        </w:rPr>
        <w:tab/>
      </w:r>
      <w:r w:rsidR="00E527E1">
        <w:rPr>
          <w:rFonts w:ascii="Times New Roman" w:hAnsi="Times New Roman"/>
          <w:i/>
          <w:color w:val="000000"/>
          <w:sz w:val="28"/>
          <w:szCs w:val="28"/>
        </w:rPr>
        <w:t xml:space="preserve"> </w:t>
      </w:r>
      <w:r w:rsidR="00C07931">
        <w:rPr>
          <w:rFonts w:ascii="Times New Roman" w:hAnsi="Times New Roman"/>
          <w:i/>
          <w:color w:val="000000"/>
          <w:sz w:val="28"/>
          <w:szCs w:val="28"/>
        </w:rPr>
        <w:t>Nghĩa Lộ</w:t>
      </w:r>
      <w:r w:rsidR="009E75A4" w:rsidRPr="00632E63">
        <w:rPr>
          <w:rFonts w:ascii="Times New Roman" w:hAnsi="Times New Roman"/>
          <w:i/>
          <w:color w:val="000000"/>
          <w:sz w:val="28"/>
          <w:szCs w:val="28"/>
        </w:rPr>
        <w:t>,</w:t>
      </w:r>
      <w:r w:rsidR="009F4E6A" w:rsidRPr="00632E63">
        <w:rPr>
          <w:rFonts w:ascii="Times New Roman" w:hAnsi="Times New Roman"/>
          <w:i/>
          <w:color w:val="000000"/>
          <w:sz w:val="28"/>
          <w:szCs w:val="28"/>
        </w:rPr>
        <w:t xml:space="preserve"> ngày</w:t>
      </w:r>
      <w:r w:rsidR="00AB305F" w:rsidRPr="00632E63">
        <w:rPr>
          <w:rFonts w:ascii="Times New Roman" w:hAnsi="Times New Roman"/>
          <w:i/>
          <w:color w:val="000000"/>
          <w:sz w:val="28"/>
          <w:szCs w:val="28"/>
        </w:rPr>
        <w:t xml:space="preserve"> </w:t>
      </w:r>
      <w:r w:rsidR="006710F9">
        <w:rPr>
          <w:rFonts w:ascii="Times New Roman" w:hAnsi="Times New Roman"/>
          <w:i/>
          <w:color w:val="000000"/>
          <w:sz w:val="28"/>
          <w:szCs w:val="28"/>
        </w:rPr>
        <w:t>18</w:t>
      </w:r>
      <w:r w:rsidR="004F7C56" w:rsidRPr="00632E63">
        <w:rPr>
          <w:rFonts w:ascii="Times New Roman" w:hAnsi="Times New Roman"/>
          <w:i/>
          <w:color w:val="000000"/>
          <w:sz w:val="28"/>
          <w:szCs w:val="28"/>
        </w:rPr>
        <w:t xml:space="preserve"> </w:t>
      </w:r>
      <w:r w:rsidR="009E75A4" w:rsidRPr="00632E63">
        <w:rPr>
          <w:rFonts w:ascii="Times New Roman" w:hAnsi="Times New Roman"/>
          <w:i/>
          <w:color w:val="000000"/>
          <w:sz w:val="28"/>
          <w:szCs w:val="28"/>
        </w:rPr>
        <w:t>tháng</w:t>
      </w:r>
      <w:r w:rsidR="006644DA" w:rsidRPr="00632E63">
        <w:rPr>
          <w:rFonts w:ascii="Times New Roman" w:hAnsi="Times New Roman"/>
          <w:i/>
          <w:color w:val="000000"/>
          <w:sz w:val="28"/>
          <w:szCs w:val="28"/>
        </w:rPr>
        <w:t xml:space="preserve"> </w:t>
      </w:r>
      <w:r w:rsidR="006710F9">
        <w:rPr>
          <w:rFonts w:ascii="Times New Roman" w:hAnsi="Times New Roman"/>
          <w:i/>
          <w:color w:val="000000"/>
          <w:sz w:val="28"/>
          <w:szCs w:val="28"/>
        </w:rPr>
        <w:t>12</w:t>
      </w:r>
      <w:bookmarkStart w:id="0" w:name="_GoBack"/>
      <w:bookmarkEnd w:id="0"/>
      <w:r w:rsidR="009E75A4" w:rsidRPr="00632E63">
        <w:rPr>
          <w:rFonts w:ascii="Times New Roman" w:hAnsi="Times New Roman"/>
          <w:i/>
          <w:color w:val="000000"/>
          <w:sz w:val="28"/>
          <w:szCs w:val="28"/>
        </w:rPr>
        <w:t xml:space="preserve"> năm 20</w:t>
      </w:r>
      <w:r w:rsidR="00E527E1">
        <w:rPr>
          <w:rFonts w:ascii="Times New Roman" w:hAnsi="Times New Roman"/>
          <w:i/>
          <w:color w:val="000000"/>
          <w:sz w:val="28"/>
          <w:szCs w:val="28"/>
        </w:rPr>
        <w:t>2</w:t>
      </w:r>
      <w:r w:rsidR="00E67ECB">
        <w:rPr>
          <w:rFonts w:ascii="Times New Roman" w:hAnsi="Times New Roman"/>
          <w:i/>
          <w:color w:val="000000"/>
          <w:sz w:val="28"/>
          <w:szCs w:val="28"/>
        </w:rPr>
        <w:t>3</w:t>
      </w:r>
    </w:p>
    <w:p w:rsidR="00357959" w:rsidRPr="00A26331" w:rsidRDefault="00020BF7" w:rsidP="000F5379">
      <w:pPr>
        <w:tabs>
          <w:tab w:val="center" w:pos="7320"/>
        </w:tabs>
        <w:spacing w:line="288" w:lineRule="auto"/>
        <w:jc w:val="left"/>
        <w:rPr>
          <w:rFonts w:ascii="Times New Roman" w:hAnsi="Times New Roman"/>
          <w:b/>
          <w:color w:val="000000"/>
          <w:sz w:val="28"/>
          <w:szCs w:val="28"/>
        </w:rPr>
      </w:pPr>
      <w:r w:rsidRPr="00632E63">
        <w:rPr>
          <w:rFonts w:ascii="Times New Roman" w:hAnsi="Times New Roman"/>
          <w:color w:val="000000"/>
          <w:sz w:val="28"/>
          <w:szCs w:val="28"/>
        </w:rPr>
        <w:tab/>
      </w:r>
      <w:r w:rsidR="006644DA" w:rsidRPr="00632E63">
        <w:rPr>
          <w:rFonts w:ascii="Times New Roman" w:hAnsi="Times New Roman"/>
          <w:color w:val="000000"/>
          <w:sz w:val="28"/>
          <w:szCs w:val="28"/>
        </w:rPr>
        <w:t xml:space="preserve">    </w:t>
      </w:r>
      <w:r w:rsidR="006644DA" w:rsidRPr="00A26331">
        <w:rPr>
          <w:rFonts w:ascii="Times New Roman" w:hAnsi="Times New Roman"/>
          <w:b/>
          <w:color w:val="000000"/>
          <w:sz w:val="28"/>
          <w:szCs w:val="28"/>
        </w:rPr>
        <w:t>HIỆU TRƯỞNG</w:t>
      </w:r>
      <w:r w:rsidR="00CA5F34" w:rsidRPr="00A26331">
        <w:rPr>
          <w:rFonts w:ascii="Times New Roman" w:hAnsi="Times New Roman"/>
          <w:b/>
          <w:color w:val="000000"/>
          <w:sz w:val="28"/>
          <w:szCs w:val="28"/>
        </w:rPr>
        <w:t xml:space="preserve"> </w:t>
      </w:r>
    </w:p>
    <w:p w:rsidR="00C07931" w:rsidRPr="00A26331" w:rsidRDefault="00C07931" w:rsidP="000F5379">
      <w:pPr>
        <w:tabs>
          <w:tab w:val="center" w:pos="7320"/>
        </w:tabs>
        <w:spacing w:line="288" w:lineRule="auto"/>
        <w:jc w:val="left"/>
        <w:rPr>
          <w:rFonts w:ascii="Times New Roman" w:hAnsi="Times New Roman"/>
          <w:b/>
          <w:color w:val="000000"/>
          <w:sz w:val="28"/>
          <w:szCs w:val="28"/>
        </w:rPr>
      </w:pPr>
    </w:p>
    <w:p w:rsidR="00CA5F34" w:rsidRPr="00A26331" w:rsidRDefault="00CA5F34" w:rsidP="000F5379">
      <w:pPr>
        <w:tabs>
          <w:tab w:val="center" w:pos="7320"/>
        </w:tabs>
        <w:spacing w:line="288" w:lineRule="auto"/>
        <w:jc w:val="left"/>
        <w:rPr>
          <w:rFonts w:ascii="Times New Roman" w:hAnsi="Times New Roman"/>
          <w:b/>
          <w:color w:val="000000"/>
          <w:sz w:val="28"/>
          <w:szCs w:val="28"/>
        </w:rPr>
      </w:pPr>
    </w:p>
    <w:p w:rsidR="00CA5F34" w:rsidRPr="00A26331" w:rsidRDefault="00CA5F34" w:rsidP="000F5379">
      <w:pPr>
        <w:tabs>
          <w:tab w:val="center" w:pos="7320"/>
        </w:tabs>
        <w:spacing w:line="288" w:lineRule="auto"/>
        <w:jc w:val="left"/>
        <w:rPr>
          <w:rFonts w:ascii="Times New Roman" w:hAnsi="Times New Roman"/>
          <w:b/>
          <w:color w:val="000000"/>
          <w:sz w:val="28"/>
          <w:szCs w:val="28"/>
        </w:rPr>
      </w:pPr>
    </w:p>
    <w:p w:rsidR="00697A5A" w:rsidRPr="00C02447" w:rsidRDefault="00CA5F34" w:rsidP="00C02447">
      <w:pPr>
        <w:tabs>
          <w:tab w:val="center" w:pos="7320"/>
        </w:tabs>
        <w:spacing w:line="288" w:lineRule="auto"/>
        <w:jc w:val="left"/>
        <w:rPr>
          <w:rFonts w:ascii="Times New Roman" w:hAnsi="Times New Roman"/>
          <w:b/>
          <w:color w:val="000000"/>
          <w:sz w:val="28"/>
          <w:szCs w:val="28"/>
        </w:rPr>
      </w:pPr>
      <w:r w:rsidRPr="00A26331">
        <w:rPr>
          <w:rFonts w:ascii="Times New Roman" w:hAnsi="Times New Roman"/>
          <w:b/>
          <w:color w:val="000000"/>
          <w:sz w:val="28"/>
          <w:szCs w:val="28"/>
        </w:rPr>
        <w:tab/>
      </w:r>
      <w:r w:rsidR="00A26331">
        <w:rPr>
          <w:rFonts w:ascii="Times New Roman" w:hAnsi="Times New Roman"/>
          <w:b/>
          <w:color w:val="000000"/>
          <w:sz w:val="28"/>
          <w:szCs w:val="28"/>
        </w:rPr>
        <w:t xml:space="preserve"> </w:t>
      </w:r>
      <w:r w:rsidR="0054542A">
        <w:rPr>
          <w:rFonts w:ascii="Times New Roman" w:hAnsi="Times New Roman"/>
          <w:b/>
          <w:color w:val="000000"/>
          <w:sz w:val="28"/>
          <w:szCs w:val="28"/>
        </w:rPr>
        <w:t>ThS.</w:t>
      </w:r>
      <w:r w:rsidR="00C02447">
        <w:rPr>
          <w:rFonts w:ascii="Times New Roman" w:hAnsi="Times New Roman"/>
          <w:b/>
          <w:color w:val="000000"/>
          <w:sz w:val="28"/>
          <w:szCs w:val="28"/>
        </w:rPr>
        <w:t xml:space="preserve"> Lâm Tuấn Khan</w:t>
      </w:r>
      <w:r w:rsidR="003C4AAC">
        <w:rPr>
          <w:rFonts w:ascii="Times New Roman" w:hAnsi="Times New Roman"/>
          <w:b/>
          <w:color w:val="000000"/>
          <w:sz w:val="28"/>
          <w:szCs w:val="28"/>
        </w:rPr>
        <w:t>h</w:t>
      </w:r>
    </w:p>
    <w:sectPr w:rsidR="00697A5A" w:rsidRPr="00C02447" w:rsidSect="00B94B34">
      <w:pgSz w:w="11907" w:h="16840" w:code="9"/>
      <w:pgMar w:top="567" w:right="850" w:bottom="567" w:left="1134" w:header="0"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5F5"/>
    <w:multiLevelType w:val="hybridMultilevel"/>
    <w:tmpl w:val="F690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4EF7"/>
    <w:multiLevelType w:val="hybridMultilevel"/>
    <w:tmpl w:val="86805EF8"/>
    <w:lvl w:ilvl="0" w:tplc="440E5A2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A533F"/>
    <w:multiLevelType w:val="hybridMultilevel"/>
    <w:tmpl w:val="07B4F1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A213FB"/>
    <w:multiLevelType w:val="multilevel"/>
    <w:tmpl w:val="43B032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1DC1A44"/>
    <w:multiLevelType w:val="hybridMultilevel"/>
    <w:tmpl w:val="8968EB86"/>
    <w:lvl w:ilvl="0" w:tplc="393E6E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5146F"/>
    <w:multiLevelType w:val="hybridMultilevel"/>
    <w:tmpl w:val="133C629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A590E"/>
    <w:multiLevelType w:val="multilevel"/>
    <w:tmpl w:val="014AD2B0"/>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03D4F57"/>
    <w:multiLevelType w:val="multilevel"/>
    <w:tmpl w:val="D564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7102B85"/>
    <w:multiLevelType w:val="hybridMultilevel"/>
    <w:tmpl w:val="A16C4FA4"/>
    <w:lvl w:ilvl="0" w:tplc="A59E1138">
      <w:start w:val="1"/>
      <w:numFmt w:val="decimal"/>
      <w:lvlText w:val="%1."/>
      <w:lvlJc w:val="left"/>
      <w:pPr>
        <w:tabs>
          <w:tab w:val="num" w:pos="2520"/>
        </w:tabs>
        <w:ind w:left="2520" w:hanging="360"/>
      </w:pPr>
      <w:rPr>
        <w:rFonts w:ascii="Times New Roman" w:eastAsia="Times New Roman" w:hAnsi="Times New Roman" w:cs="Times New Roman"/>
      </w:rPr>
    </w:lvl>
    <w:lvl w:ilvl="1" w:tplc="D3724B4C">
      <w:numFmt w:val="none"/>
      <w:lvlText w:val=""/>
      <w:lvlJc w:val="left"/>
      <w:pPr>
        <w:tabs>
          <w:tab w:val="num" w:pos="360"/>
        </w:tabs>
      </w:pPr>
    </w:lvl>
    <w:lvl w:ilvl="2" w:tplc="F476115A">
      <w:numFmt w:val="none"/>
      <w:lvlText w:val=""/>
      <w:lvlJc w:val="left"/>
      <w:pPr>
        <w:tabs>
          <w:tab w:val="num" w:pos="360"/>
        </w:tabs>
      </w:pPr>
    </w:lvl>
    <w:lvl w:ilvl="3" w:tplc="0120A4C6">
      <w:numFmt w:val="none"/>
      <w:lvlText w:val=""/>
      <w:lvlJc w:val="left"/>
      <w:pPr>
        <w:tabs>
          <w:tab w:val="num" w:pos="360"/>
        </w:tabs>
      </w:pPr>
    </w:lvl>
    <w:lvl w:ilvl="4" w:tplc="D166C506">
      <w:numFmt w:val="none"/>
      <w:lvlText w:val=""/>
      <w:lvlJc w:val="left"/>
      <w:pPr>
        <w:tabs>
          <w:tab w:val="num" w:pos="360"/>
        </w:tabs>
      </w:pPr>
    </w:lvl>
    <w:lvl w:ilvl="5" w:tplc="04FCB600">
      <w:numFmt w:val="none"/>
      <w:lvlText w:val=""/>
      <w:lvlJc w:val="left"/>
      <w:pPr>
        <w:tabs>
          <w:tab w:val="num" w:pos="360"/>
        </w:tabs>
      </w:pPr>
    </w:lvl>
    <w:lvl w:ilvl="6" w:tplc="A7785334">
      <w:numFmt w:val="none"/>
      <w:lvlText w:val=""/>
      <w:lvlJc w:val="left"/>
      <w:pPr>
        <w:tabs>
          <w:tab w:val="num" w:pos="360"/>
        </w:tabs>
      </w:pPr>
    </w:lvl>
    <w:lvl w:ilvl="7" w:tplc="669281BE">
      <w:numFmt w:val="none"/>
      <w:lvlText w:val=""/>
      <w:lvlJc w:val="left"/>
      <w:pPr>
        <w:tabs>
          <w:tab w:val="num" w:pos="360"/>
        </w:tabs>
      </w:pPr>
    </w:lvl>
    <w:lvl w:ilvl="8" w:tplc="DD3A785A">
      <w:numFmt w:val="none"/>
      <w:lvlText w:val=""/>
      <w:lvlJc w:val="left"/>
      <w:pPr>
        <w:tabs>
          <w:tab w:val="num" w:pos="360"/>
        </w:tabs>
      </w:pPr>
    </w:lvl>
  </w:abstractNum>
  <w:abstractNum w:abstractNumId="9" w15:restartNumberingAfterBreak="0">
    <w:nsid w:val="68FC5ECF"/>
    <w:multiLevelType w:val="hybridMultilevel"/>
    <w:tmpl w:val="0AE8CA90"/>
    <w:lvl w:ilvl="0" w:tplc="989864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11023"/>
    <w:multiLevelType w:val="hybridMultilevel"/>
    <w:tmpl w:val="2EF01530"/>
    <w:lvl w:ilvl="0" w:tplc="F7180A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C4376D8"/>
    <w:multiLevelType w:val="hybridMultilevel"/>
    <w:tmpl w:val="1CBC9E5C"/>
    <w:lvl w:ilvl="0" w:tplc="71683F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1"/>
  </w:num>
  <w:num w:numId="5">
    <w:abstractNumId w:val="8"/>
  </w:num>
  <w:num w:numId="6">
    <w:abstractNumId w:val="6"/>
  </w:num>
  <w:num w:numId="7">
    <w:abstractNumId w:val="9"/>
  </w:num>
  <w:num w:numId="8">
    <w:abstractNumId w:val="11"/>
  </w:num>
  <w:num w:numId="9">
    <w:abstractNumId w:val="4"/>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E7"/>
    <w:rsid w:val="00003F18"/>
    <w:rsid w:val="00016561"/>
    <w:rsid w:val="00016F1D"/>
    <w:rsid w:val="00020BD7"/>
    <w:rsid w:val="00020BF7"/>
    <w:rsid w:val="00031DEF"/>
    <w:rsid w:val="0004730F"/>
    <w:rsid w:val="00070730"/>
    <w:rsid w:val="00093B65"/>
    <w:rsid w:val="000C5F29"/>
    <w:rsid w:val="000D0042"/>
    <w:rsid w:val="000D200F"/>
    <w:rsid w:val="000F15A9"/>
    <w:rsid w:val="000F5379"/>
    <w:rsid w:val="00127A5B"/>
    <w:rsid w:val="00154C0E"/>
    <w:rsid w:val="001614AC"/>
    <w:rsid w:val="001729A8"/>
    <w:rsid w:val="0018154D"/>
    <w:rsid w:val="00196852"/>
    <w:rsid w:val="001C1225"/>
    <w:rsid w:val="001C47F9"/>
    <w:rsid w:val="001C4869"/>
    <w:rsid w:val="001C75F6"/>
    <w:rsid w:val="00206383"/>
    <w:rsid w:val="00237812"/>
    <w:rsid w:val="0026395A"/>
    <w:rsid w:val="00266602"/>
    <w:rsid w:val="00293275"/>
    <w:rsid w:val="002965E4"/>
    <w:rsid w:val="002A214D"/>
    <w:rsid w:val="002B52D0"/>
    <w:rsid w:val="002F5D16"/>
    <w:rsid w:val="00302731"/>
    <w:rsid w:val="003217D7"/>
    <w:rsid w:val="00331B4F"/>
    <w:rsid w:val="0034210D"/>
    <w:rsid w:val="00344ADB"/>
    <w:rsid w:val="00357959"/>
    <w:rsid w:val="0036690C"/>
    <w:rsid w:val="003C4AAC"/>
    <w:rsid w:val="003C58EF"/>
    <w:rsid w:val="003D4908"/>
    <w:rsid w:val="003D5F68"/>
    <w:rsid w:val="003E3165"/>
    <w:rsid w:val="00404680"/>
    <w:rsid w:val="004068B5"/>
    <w:rsid w:val="00410138"/>
    <w:rsid w:val="0043165D"/>
    <w:rsid w:val="004671C3"/>
    <w:rsid w:val="004775D1"/>
    <w:rsid w:val="00494470"/>
    <w:rsid w:val="004B0AEB"/>
    <w:rsid w:val="004D0E6C"/>
    <w:rsid w:val="004F7C56"/>
    <w:rsid w:val="0051008E"/>
    <w:rsid w:val="00533106"/>
    <w:rsid w:val="00535D77"/>
    <w:rsid w:val="00540BCC"/>
    <w:rsid w:val="00541887"/>
    <w:rsid w:val="0054542A"/>
    <w:rsid w:val="0056336C"/>
    <w:rsid w:val="00570B87"/>
    <w:rsid w:val="0057420C"/>
    <w:rsid w:val="005A03E1"/>
    <w:rsid w:val="005A3FFC"/>
    <w:rsid w:val="005B1EAB"/>
    <w:rsid w:val="005B681F"/>
    <w:rsid w:val="005C45A2"/>
    <w:rsid w:val="005D3B10"/>
    <w:rsid w:val="00632E63"/>
    <w:rsid w:val="00634084"/>
    <w:rsid w:val="00637EDC"/>
    <w:rsid w:val="0064007E"/>
    <w:rsid w:val="006600E0"/>
    <w:rsid w:val="006644DA"/>
    <w:rsid w:val="00665A02"/>
    <w:rsid w:val="00665B6E"/>
    <w:rsid w:val="006710F9"/>
    <w:rsid w:val="006862FE"/>
    <w:rsid w:val="006964E6"/>
    <w:rsid w:val="00697A5A"/>
    <w:rsid w:val="006B0A6D"/>
    <w:rsid w:val="006C0C98"/>
    <w:rsid w:val="006C6F49"/>
    <w:rsid w:val="006C799D"/>
    <w:rsid w:val="006E04F1"/>
    <w:rsid w:val="00701C16"/>
    <w:rsid w:val="00711D1A"/>
    <w:rsid w:val="00751C42"/>
    <w:rsid w:val="0076195A"/>
    <w:rsid w:val="007778E1"/>
    <w:rsid w:val="007870AC"/>
    <w:rsid w:val="007A3A83"/>
    <w:rsid w:val="007D1FE3"/>
    <w:rsid w:val="00810728"/>
    <w:rsid w:val="00821732"/>
    <w:rsid w:val="0082409D"/>
    <w:rsid w:val="00836222"/>
    <w:rsid w:val="00840210"/>
    <w:rsid w:val="008810DD"/>
    <w:rsid w:val="00894103"/>
    <w:rsid w:val="008B3812"/>
    <w:rsid w:val="008F583D"/>
    <w:rsid w:val="008F7550"/>
    <w:rsid w:val="0091326A"/>
    <w:rsid w:val="009277CE"/>
    <w:rsid w:val="00933083"/>
    <w:rsid w:val="00934A45"/>
    <w:rsid w:val="0095526E"/>
    <w:rsid w:val="00956660"/>
    <w:rsid w:val="00980CD6"/>
    <w:rsid w:val="0099089B"/>
    <w:rsid w:val="009A4321"/>
    <w:rsid w:val="009C3FED"/>
    <w:rsid w:val="009E75A4"/>
    <w:rsid w:val="009F4E6A"/>
    <w:rsid w:val="00A01A01"/>
    <w:rsid w:val="00A11D71"/>
    <w:rsid w:val="00A248A1"/>
    <w:rsid w:val="00A25BDE"/>
    <w:rsid w:val="00A26331"/>
    <w:rsid w:val="00A349AD"/>
    <w:rsid w:val="00A603F1"/>
    <w:rsid w:val="00A628C2"/>
    <w:rsid w:val="00A71609"/>
    <w:rsid w:val="00AB305F"/>
    <w:rsid w:val="00AB6425"/>
    <w:rsid w:val="00AD7084"/>
    <w:rsid w:val="00B01635"/>
    <w:rsid w:val="00B15518"/>
    <w:rsid w:val="00B1580D"/>
    <w:rsid w:val="00B250BE"/>
    <w:rsid w:val="00B433EA"/>
    <w:rsid w:val="00B4354D"/>
    <w:rsid w:val="00B443DF"/>
    <w:rsid w:val="00B50A63"/>
    <w:rsid w:val="00B52B6E"/>
    <w:rsid w:val="00B87CCA"/>
    <w:rsid w:val="00B94B34"/>
    <w:rsid w:val="00BA3A7C"/>
    <w:rsid w:val="00BB044C"/>
    <w:rsid w:val="00BC2026"/>
    <w:rsid w:val="00BD60A6"/>
    <w:rsid w:val="00C02447"/>
    <w:rsid w:val="00C05AC7"/>
    <w:rsid w:val="00C07931"/>
    <w:rsid w:val="00C138B7"/>
    <w:rsid w:val="00C53BCE"/>
    <w:rsid w:val="00C73F5F"/>
    <w:rsid w:val="00C82A76"/>
    <w:rsid w:val="00C97A7E"/>
    <w:rsid w:val="00CA5F34"/>
    <w:rsid w:val="00CE7FFE"/>
    <w:rsid w:val="00D12BFC"/>
    <w:rsid w:val="00D15021"/>
    <w:rsid w:val="00D447B8"/>
    <w:rsid w:val="00D459D3"/>
    <w:rsid w:val="00D60C2F"/>
    <w:rsid w:val="00D76786"/>
    <w:rsid w:val="00D86160"/>
    <w:rsid w:val="00D94D5D"/>
    <w:rsid w:val="00DA300F"/>
    <w:rsid w:val="00DA4878"/>
    <w:rsid w:val="00DA55D3"/>
    <w:rsid w:val="00DD26E4"/>
    <w:rsid w:val="00E527E1"/>
    <w:rsid w:val="00E67ECB"/>
    <w:rsid w:val="00EC1520"/>
    <w:rsid w:val="00EC2FBA"/>
    <w:rsid w:val="00EC675F"/>
    <w:rsid w:val="00F01106"/>
    <w:rsid w:val="00F04DA7"/>
    <w:rsid w:val="00F376DE"/>
    <w:rsid w:val="00F558E7"/>
    <w:rsid w:val="00F75137"/>
    <w:rsid w:val="00FA76DF"/>
    <w:rsid w:val="00FB2EA4"/>
    <w:rsid w:val="00FE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7FBA0"/>
  <w15:docId w15:val="{4D09C7ED-96DB-4A96-923C-94A91283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63"/>
    <w:pPr>
      <w:spacing w:before="60" w:after="60"/>
      <w:jc w:val="both"/>
    </w:pPr>
    <w:rPr>
      <w:rFonts w:ascii="VNI-Times" w:hAnsi="VNI-Times"/>
      <w:sz w:val="26"/>
    </w:rPr>
  </w:style>
  <w:style w:type="paragraph" w:styleId="Heading2">
    <w:name w:val="heading 2"/>
    <w:basedOn w:val="Normal"/>
    <w:next w:val="Normal"/>
    <w:link w:val="Heading2Char"/>
    <w:qFormat/>
    <w:rsid w:val="00B50A63"/>
    <w:pPr>
      <w:keepNext/>
      <w:spacing w:before="0" w:after="0"/>
      <w:jc w:val="center"/>
      <w:outlineLvl w:val="1"/>
    </w:pPr>
    <w:rPr>
      <w:rFonts w:ascii="Times New Roman" w:hAnsi="Times New Roman"/>
      <w:b/>
      <w:bCs/>
      <w:sz w:val="24"/>
      <w:szCs w:val="24"/>
    </w:rPr>
  </w:style>
  <w:style w:type="paragraph" w:styleId="Heading6">
    <w:name w:val="heading 6"/>
    <w:basedOn w:val="Normal"/>
    <w:next w:val="NormalIndent"/>
    <w:link w:val="Heading6Char"/>
    <w:qFormat/>
    <w:rsid w:val="00B50A63"/>
    <w:pPr>
      <w:keepNext/>
      <w:spacing w:before="120" w:after="0"/>
      <w:ind w:right="-5"/>
      <w:jc w:val="center"/>
      <w:outlineLvl w:val="5"/>
    </w:pPr>
    <w:rPr>
      <w:rFonts w:eastAsia="PMingLiU"/>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A63"/>
    <w:rPr>
      <w:sz w:val="24"/>
    </w:rPr>
  </w:style>
  <w:style w:type="paragraph" w:styleId="NormalIndent">
    <w:name w:val="Normal Indent"/>
    <w:basedOn w:val="Normal"/>
    <w:rsid w:val="00B50A63"/>
    <w:pPr>
      <w:ind w:left="720"/>
    </w:pPr>
  </w:style>
  <w:style w:type="paragraph" w:styleId="BodyTextIndent2">
    <w:name w:val="Body Text Indent 2"/>
    <w:basedOn w:val="Normal"/>
    <w:rsid w:val="00B50A63"/>
    <w:pPr>
      <w:spacing w:after="120" w:line="480" w:lineRule="auto"/>
      <w:ind w:left="360"/>
    </w:pPr>
  </w:style>
  <w:style w:type="paragraph" w:styleId="BodyText2">
    <w:name w:val="Body Text 2"/>
    <w:basedOn w:val="Normal"/>
    <w:rsid w:val="00B50A63"/>
    <w:pPr>
      <w:spacing w:before="240" w:line="360" w:lineRule="auto"/>
    </w:pPr>
    <w:rPr>
      <w:rFonts w:ascii="Times New Roman" w:hAnsi="Times New Roman"/>
      <w:sz w:val="28"/>
    </w:rPr>
  </w:style>
  <w:style w:type="paragraph" w:customStyle="1" w:styleId="CharCharCharCharCharCharCharCharCharCharCharCharCharCharCharChar">
    <w:name w:val="Char Char Char Char Char Char Char Char Char Char Char Char Char Char Char Char"/>
    <w:basedOn w:val="Normal"/>
    <w:semiHidden/>
    <w:rsid w:val="0091326A"/>
    <w:pPr>
      <w:spacing w:before="0" w:after="160" w:line="240" w:lineRule="exact"/>
      <w:jc w:val="left"/>
    </w:pPr>
    <w:rPr>
      <w:rFonts w:ascii="Arial" w:hAnsi="Arial"/>
      <w:sz w:val="22"/>
      <w:szCs w:val="22"/>
    </w:rPr>
  </w:style>
  <w:style w:type="paragraph" w:styleId="NormalWeb">
    <w:name w:val="Normal (Web)"/>
    <w:basedOn w:val="Normal"/>
    <w:rsid w:val="007A3A83"/>
    <w:pPr>
      <w:spacing w:before="100" w:beforeAutospacing="1" w:after="100" w:afterAutospacing="1"/>
      <w:jc w:val="left"/>
    </w:pPr>
    <w:rPr>
      <w:rFonts w:ascii="Times New Roman" w:eastAsia="MS Mincho" w:hAnsi="Times New Roman"/>
      <w:sz w:val="24"/>
      <w:szCs w:val="24"/>
      <w:lang w:eastAsia="ja-JP"/>
    </w:rPr>
  </w:style>
  <w:style w:type="character" w:styleId="Strong">
    <w:name w:val="Strong"/>
    <w:qFormat/>
    <w:rsid w:val="007A3A83"/>
    <w:rPr>
      <w:b/>
      <w:bCs/>
    </w:rPr>
  </w:style>
  <w:style w:type="paragraph" w:styleId="BalloonText">
    <w:name w:val="Balloon Text"/>
    <w:basedOn w:val="Normal"/>
    <w:link w:val="BalloonTextChar"/>
    <w:rsid w:val="00302731"/>
    <w:pPr>
      <w:spacing w:before="0" w:after="0"/>
    </w:pPr>
    <w:rPr>
      <w:rFonts w:ascii="Tahoma" w:hAnsi="Tahoma" w:cs="Tahoma"/>
      <w:sz w:val="16"/>
      <w:szCs w:val="16"/>
    </w:rPr>
  </w:style>
  <w:style w:type="character" w:customStyle="1" w:styleId="BalloonTextChar">
    <w:name w:val="Balloon Text Char"/>
    <w:link w:val="BalloonText"/>
    <w:rsid w:val="00302731"/>
    <w:rPr>
      <w:rFonts w:ascii="Tahoma" w:hAnsi="Tahoma" w:cs="Tahoma"/>
      <w:sz w:val="16"/>
      <w:szCs w:val="16"/>
      <w:lang w:eastAsia="en-US"/>
    </w:rPr>
  </w:style>
  <w:style w:type="character" w:customStyle="1" w:styleId="Heading2Char">
    <w:name w:val="Heading 2 Char"/>
    <w:basedOn w:val="DefaultParagraphFont"/>
    <w:link w:val="Heading2"/>
    <w:rsid w:val="007D1FE3"/>
    <w:rPr>
      <w:b/>
      <w:bCs/>
      <w:sz w:val="24"/>
      <w:szCs w:val="24"/>
    </w:rPr>
  </w:style>
  <w:style w:type="paragraph" w:customStyle="1" w:styleId="Body1">
    <w:name w:val="Body 1"/>
    <w:rsid w:val="00697A5A"/>
    <w:rPr>
      <w:rFonts w:ascii="Helvetica" w:eastAsia="ヒラギノ角ゴ Pro W3" w:hAnsi="Helvetica"/>
      <w:color w:val="000000"/>
      <w:sz w:val="24"/>
      <w:lang w:eastAsia="en-GB"/>
    </w:rPr>
  </w:style>
  <w:style w:type="character" w:customStyle="1" w:styleId="Heading6Char">
    <w:name w:val="Heading 6 Char"/>
    <w:basedOn w:val="DefaultParagraphFont"/>
    <w:link w:val="Heading6"/>
    <w:rsid w:val="006964E6"/>
    <w:rPr>
      <w:rFonts w:ascii="VNI-Times" w:eastAsia="PMingLiU" w:hAnsi="VNI-Times"/>
      <w:b/>
      <w:sz w:val="26"/>
      <w:szCs w:val="24"/>
    </w:rPr>
  </w:style>
  <w:style w:type="character" w:customStyle="1" w:styleId="BodyTextChar">
    <w:name w:val="Body Text Char"/>
    <w:basedOn w:val="DefaultParagraphFont"/>
    <w:link w:val="BodyText"/>
    <w:rsid w:val="006964E6"/>
    <w:rPr>
      <w:rFonts w:ascii="VNI-Times" w:hAnsi="VNI-Times"/>
      <w:sz w:val="24"/>
    </w:rPr>
  </w:style>
  <w:style w:type="character" w:styleId="Emphasis">
    <w:name w:val="Emphasis"/>
    <w:basedOn w:val="DefaultParagraphFont"/>
    <w:qFormat/>
    <w:rsid w:val="00D447B8"/>
    <w:rPr>
      <w:i/>
      <w:iCs/>
    </w:rPr>
  </w:style>
  <w:style w:type="paragraph" w:customStyle="1" w:styleId="DefaultParagraphFontParaCharCharCharCharChar">
    <w:name w:val="Default Paragraph Font Para Char Char Char Char Char"/>
    <w:autoRedefine/>
    <w:rsid w:val="00934A45"/>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B94B34"/>
    <w:pPr>
      <w:jc w:val="both"/>
    </w:pPr>
    <w:rPr>
      <w:rFonts w:eastAsiaTheme="minorHAnsi"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1CEA-A054-4758-B895-720606C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COÂNG TY TNHH DAÂY &amp; CAÙP ÑIEÄN KIM CÖÔNG</vt:lpstr>
    </vt:vector>
  </TitlesOfParts>
  <Company>BKSG</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TNHH DAÂY &amp; CAÙP ÑIEÄN KIM CÖÔNG</dc:title>
  <dc:creator>bk</dc:creator>
  <cp:lastModifiedBy>ASUS</cp:lastModifiedBy>
  <cp:revision>23</cp:revision>
  <cp:lastPrinted>2020-11-03T06:28:00Z</cp:lastPrinted>
  <dcterms:created xsi:type="dcterms:W3CDTF">2020-11-03T00:39:00Z</dcterms:created>
  <dcterms:modified xsi:type="dcterms:W3CDTF">2023-12-19T09:20:00Z</dcterms:modified>
</cp:coreProperties>
</file>